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D11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5A9F">
        <w:rPr>
          <w:rFonts w:ascii="Times New Roman" w:hAnsi="Times New Roman"/>
          <w:b/>
          <w:sz w:val="32"/>
          <w:szCs w:val="32"/>
        </w:rPr>
        <w:t>Публич</w:t>
      </w:r>
      <w:r>
        <w:rPr>
          <w:rFonts w:ascii="Times New Roman" w:hAnsi="Times New Roman"/>
          <w:b/>
          <w:sz w:val="32"/>
          <w:szCs w:val="32"/>
        </w:rPr>
        <w:t>ный доклад муниципального казен</w:t>
      </w:r>
      <w:r w:rsidRPr="00835A9F">
        <w:rPr>
          <w:rFonts w:ascii="Times New Roman" w:hAnsi="Times New Roman"/>
          <w:b/>
          <w:sz w:val="32"/>
          <w:szCs w:val="32"/>
        </w:rPr>
        <w:t xml:space="preserve">ного дошкольного образовательного учреждения </w:t>
      </w:r>
    </w:p>
    <w:p w:rsidR="00CE2D11" w:rsidRPr="00835A9F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«Дубровский детский сад</w:t>
      </w:r>
      <w:r w:rsidRPr="00835A9F">
        <w:rPr>
          <w:rFonts w:ascii="Times New Roman" w:hAnsi="Times New Roman"/>
          <w:b/>
          <w:sz w:val="32"/>
          <w:szCs w:val="32"/>
        </w:rPr>
        <w:t>»</w:t>
      </w:r>
    </w:p>
    <w:p w:rsidR="00CE2D11" w:rsidRPr="0075216D" w:rsidRDefault="00CE2D11" w:rsidP="00BB47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(2014-2015</w:t>
      </w:r>
      <w:r w:rsidRPr="0075216D">
        <w:rPr>
          <w:rFonts w:ascii="Times New Roman" w:hAnsi="Times New Roman"/>
          <w:sz w:val="24"/>
          <w:szCs w:val="24"/>
        </w:rPr>
        <w:t xml:space="preserve"> учебный год)</w:t>
      </w: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Введение.</w:t>
      </w:r>
    </w:p>
    <w:p w:rsidR="00CE2D11" w:rsidRDefault="00CE2D11" w:rsidP="00BB47B7">
      <w:pPr>
        <w:spacing w:after="0" w:line="240" w:lineRule="auto"/>
        <w:ind w:firstLine="720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МКДОУ «Дубровский детский сад</w:t>
      </w:r>
      <w:r w:rsidRPr="00AF0CF3">
        <w:rPr>
          <w:rFonts w:ascii="Times New Roman" w:hAnsi="Times New Roman"/>
          <w:sz w:val="24"/>
          <w:szCs w:val="24"/>
        </w:rPr>
        <w:t xml:space="preserve">»  </w:t>
      </w:r>
      <w:r>
        <w:rPr>
          <w:rFonts w:ascii="Times New Roman" w:hAnsi="Times New Roman"/>
          <w:sz w:val="24"/>
          <w:szCs w:val="24"/>
        </w:rPr>
        <w:t>расположен в центре поселка Дубровка</w:t>
      </w:r>
      <w:r w:rsidRPr="00325EFB">
        <w:rPr>
          <w:rFonts w:ascii="Times New Roman" w:hAnsi="Times New Roman" w:cs="Arial"/>
          <w:sz w:val="24"/>
          <w:szCs w:val="24"/>
        </w:rPr>
        <w:t>. В ближайшем расположении от д</w:t>
      </w:r>
      <w:r>
        <w:rPr>
          <w:rFonts w:ascii="Times New Roman" w:hAnsi="Times New Roman" w:cs="Arial"/>
          <w:sz w:val="24"/>
          <w:szCs w:val="24"/>
        </w:rPr>
        <w:t>етского сада находятся МОУ Дубровская СОШ и Дубровский ФАП, что способствует взаимодействию между организациями. Рядом с детским садом располагается школьная спортивная площадка, которой при необходимости можно воспользоваться.</w:t>
      </w:r>
    </w:p>
    <w:p w:rsidR="00CE2D11" w:rsidRPr="0000042F" w:rsidRDefault="00CE2D11" w:rsidP="00BB47B7">
      <w:pPr>
        <w:spacing w:after="0" w:line="240" w:lineRule="auto"/>
        <w:ind w:firstLine="720"/>
        <w:jc w:val="both"/>
        <w:rPr>
          <w:rFonts w:ascii="Times New Roman" w:hAnsi="Times New Roman" w:cs="Arial"/>
          <w:i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 Набор контингента воспитанников осуществляется в соответствии с административным регламентом  отдела по образованию </w:t>
      </w:r>
      <w:r w:rsidRPr="0000042F">
        <w:rPr>
          <w:rFonts w:ascii="Times New Roman" w:hAnsi="Times New Roman" w:cs="Arial"/>
          <w:sz w:val="24"/>
          <w:szCs w:val="24"/>
        </w:rPr>
        <w:t xml:space="preserve">администрации </w:t>
      </w:r>
      <w:r>
        <w:rPr>
          <w:rFonts w:ascii="Times New Roman" w:hAnsi="Times New Roman" w:cs="Arial"/>
          <w:sz w:val="24"/>
          <w:szCs w:val="24"/>
        </w:rPr>
        <w:t xml:space="preserve"> Терновского муниципального района</w:t>
      </w:r>
      <w:r w:rsidRPr="0000042F">
        <w:rPr>
          <w:rFonts w:ascii="Times New Roman" w:hAnsi="Times New Roman" w:cs="Arial"/>
          <w:sz w:val="24"/>
          <w:szCs w:val="24"/>
        </w:rPr>
        <w:t xml:space="preserve"> по предоставлению муниципальной услуги "</w:t>
      </w:r>
      <w:r>
        <w:rPr>
          <w:rFonts w:ascii="Times New Roman" w:hAnsi="Times New Roman" w:cs="Arial"/>
          <w:sz w:val="24"/>
          <w:szCs w:val="24"/>
        </w:rPr>
        <w:t>Дошкольное образование в муниципальных образовательных учреждениях муниципального образования</w:t>
      </w:r>
      <w:r w:rsidRPr="0000042F">
        <w:rPr>
          <w:rFonts w:ascii="Times New Roman" w:hAnsi="Times New Roman" w:cs="Arial"/>
          <w:sz w:val="24"/>
          <w:szCs w:val="24"/>
        </w:rPr>
        <w:t xml:space="preserve">" </w:t>
      </w:r>
    </w:p>
    <w:p w:rsidR="00CE2D11" w:rsidRPr="004B6E47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0CF3">
        <w:rPr>
          <w:rFonts w:ascii="Times New Roman" w:hAnsi="Times New Roman"/>
          <w:b/>
          <w:sz w:val="28"/>
          <w:szCs w:val="28"/>
        </w:rPr>
        <w:t>1</w:t>
      </w:r>
      <w:r w:rsidRPr="004B6E47">
        <w:rPr>
          <w:rFonts w:ascii="Times New Roman" w:hAnsi="Times New Roman"/>
          <w:b/>
          <w:sz w:val="28"/>
          <w:szCs w:val="28"/>
        </w:rPr>
        <w:t>.</w:t>
      </w:r>
      <w:r w:rsidRPr="004B6E47">
        <w:rPr>
          <w:rFonts w:ascii="Arial Unicode MS" w:eastAsia="Arial Unicode MS" w:hAnsi="Arial Unicode MS" w:cs="Arial Unicode MS" w:hint="eastAsia"/>
          <w:b/>
          <w:sz w:val="28"/>
          <w:szCs w:val="28"/>
        </w:rPr>
        <w:t>​</w:t>
      </w:r>
      <w:r w:rsidRPr="004B6E47">
        <w:rPr>
          <w:rFonts w:ascii="Times New Roman" w:hAnsi="Times New Roman"/>
          <w:b/>
          <w:sz w:val="28"/>
          <w:szCs w:val="28"/>
        </w:rPr>
        <w:t> Общ</w:t>
      </w:r>
      <w:r>
        <w:rPr>
          <w:rFonts w:ascii="Times New Roman" w:hAnsi="Times New Roman"/>
          <w:b/>
          <w:sz w:val="28"/>
          <w:szCs w:val="28"/>
        </w:rPr>
        <w:t>ие характеристики заведения</w:t>
      </w:r>
      <w:r w:rsidRPr="004B6E47">
        <w:rPr>
          <w:rFonts w:ascii="Times New Roman" w:hAnsi="Times New Roman"/>
          <w:b/>
          <w:sz w:val="28"/>
          <w:szCs w:val="28"/>
        </w:rPr>
        <w:t>.</w:t>
      </w:r>
    </w:p>
    <w:p w:rsidR="00CE2D11" w:rsidRDefault="00CE2D11" w:rsidP="00BB47B7">
      <w:pPr>
        <w:pStyle w:val="1"/>
        <w:spacing w:line="240" w:lineRule="auto"/>
        <w:jc w:val="both"/>
      </w:pPr>
      <w:r>
        <w:t>1.1. МКДОУ «Дубровский детский сад»  является звеном муниципальной системы образования Терновского района, обеспечивающим помощь семье в воспитании детей дошкольного возраста.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Основными функциями дошкольного учреждения являются воспитание и обучение с осуществлением физического, психического, художественно-эстетического, интеллектуального развития, развития  индивидуальных способностей  воспитанников МКДОУ.</w:t>
      </w:r>
    </w:p>
    <w:p w:rsidR="00CE2D11" w:rsidRPr="003976C6" w:rsidRDefault="00CE2D11" w:rsidP="00BB47B7">
      <w:pPr>
        <w:pStyle w:val="1"/>
        <w:spacing w:line="240" w:lineRule="auto"/>
        <w:ind w:firstLine="567"/>
        <w:jc w:val="both"/>
      </w:pPr>
      <w:r>
        <w:t>Название по Уставу: муниципальное казенное дошкольное образовательное учреждение «Дубровский детский сад</w:t>
      </w:r>
      <w:r w:rsidRPr="003976C6">
        <w:t xml:space="preserve">» (устав утвержден </w:t>
      </w:r>
      <w:r>
        <w:t>постановлением администрации Терновского муниципального района  от 28.05.2012г. № 159</w:t>
      </w:r>
      <w:r w:rsidRPr="003976C6">
        <w:t>, зарегистрирован в УФНС России по Воронежской области)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Организационно-правовая форма: </w:t>
      </w:r>
      <w:r w:rsidRPr="00E75A71">
        <w:rPr>
          <w:b/>
          <w:i/>
        </w:rPr>
        <w:t>некоммерческая организация</w:t>
      </w:r>
      <w:r>
        <w:t>.</w:t>
      </w:r>
    </w:p>
    <w:p w:rsidR="00CE2D11" w:rsidRDefault="00CE2D11" w:rsidP="007D68C0">
      <w:pPr>
        <w:pStyle w:val="1"/>
        <w:spacing w:line="240" w:lineRule="auto"/>
        <w:ind w:firstLine="567"/>
        <w:jc w:val="both"/>
        <w:outlineLvl w:val="0"/>
      </w:pPr>
      <w:r>
        <w:t xml:space="preserve">Учредитель: </w:t>
      </w:r>
      <w:r>
        <w:rPr>
          <w:b/>
          <w:i/>
        </w:rPr>
        <w:t>администрация Терновского муниципального района в лице отдела по образованию и ДМ</w:t>
      </w:r>
      <w:r>
        <w:t>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Год основания: </w:t>
      </w:r>
      <w:r>
        <w:rPr>
          <w:b/>
          <w:i/>
        </w:rPr>
        <w:t>1990</w:t>
      </w:r>
      <w:r w:rsidRPr="00E75A71">
        <w:rPr>
          <w:b/>
          <w:i/>
        </w:rPr>
        <w:t>г</w:t>
      </w:r>
      <w:r>
        <w:t>.</w:t>
      </w:r>
    </w:p>
    <w:p w:rsidR="00CE2D11" w:rsidRDefault="00CE2D11" w:rsidP="007D68C0">
      <w:pPr>
        <w:pStyle w:val="1"/>
        <w:spacing w:line="240" w:lineRule="auto"/>
        <w:ind w:firstLine="567"/>
        <w:jc w:val="both"/>
        <w:outlineLvl w:val="0"/>
      </w:pPr>
      <w:r>
        <w:t xml:space="preserve">Юридический адрес: Российская Федерация, </w:t>
      </w:r>
      <w:r w:rsidRPr="00E75A71">
        <w:rPr>
          <w:b/>
          <w:i/>
        </w:rPr>
        <w:t>39</w:t>
      </w:r>
      <w:r>
        <w:rPr>
          <w:b/>
          <w:i/>
        </w:rPr>
        <w:t>7117 Воронежская область, Терновский район, п.Дубровка, ул.Лесная</w:t>
      </w:r>
    </w:p>
    <w:p w:rsidR="00CE2D11" w:rsidRPr="00CF041E" w:rsidRDefault="00CE2D11" w:rsidP="007D68C0">
      <w:pPr>
        <w:pStyle w:val="1"/>
        <w:spacing w:line="240" w:lineRule="auto"/>
        <w:ind w:firstLine="567"/>
        <w:jc w:val="both"/>
        <w:outlineLvl w:val="0"/>
        <w:rPr>
          <w:u w:val="single"/>
        </w:rPr>
      </w:pPr>
      <w:r>
        <w:t>Телефон</w:t>
      </w:r>
      <w:r w:rsidRPr="00886CC2">
        <w:t>: (</w:t>
      </w:r>
      <w:r w:rsidRPr="00E75A71">
        <w:rPr>
          <w:b/>
          <w:i/>
        </w:rPr>
        <w:t>473</w:t>
      </w:r>
      <w:r>
        <w:rPr>
          <w:b/>
          <w:i/>
        </w:rPr>
        <w:t>47</w:t>
      </w:r>
      <w:r w:rsidRPr="00E75A71">
        <w:rPr>
          <w:b/>
          <w:i/>
        </w:rPr>
        <w:t xml:space="preserve">) </w:t>
      </w:r>
      <w:r>
        <w:rPr>
          <w:b/>
          <w:i/>
        </w:rPr>
        <w:t>63395</w:t>
      </w:r>
      <w:r w:rsidRPr="00886CC2">
        <w:t xml:space="preserve">, </w:t>
      </w:r>
      <w:r>
        <w:rPr>
          <w:lang w:val="en-US"/>
        </w:rPr>
        <w:t>e</w:t>
      </w:r>
      <w:r w:rsidRPr="00886CC2">
        <w:t>-</w:t>
      </w:r>
      <w:r>
        <w:rPr>
          <w:lang w:val="en-US"/>
        </w:rPr>
        <w:t>mail</w:t>
      </w:r>
      <w:r w:rsidRPr="00886CC2">
        <w:t xml:space="preserve">: </w:t>
      </w:r>
      <w:r>
        <w:rPr>
          <w:b/>
          <w:i/>
          <w:u w:val="single"/>
          <w:lang w:val="en-US"/>
        </w:rPr>
        <w:t>dubrdet</w:t>
      </w:r>
      <w:r w:rsidRPr="00CF041E">
        <w:rPr>
          <w:b/>
          <w:i/>
          <w:u w:val="single"/>
        </w:rPr>
        <w:t>@</w:t>
      </w:r>
      <w:r>
        <w:rPr>
          <w:b/>
          <w:i/>
          <w:u w:val="single"/>
          <w:lang w:val="en-US"/>
        </w:rPr>
        <w:t>yandex</w:t>
      </w:r>
      <w:r>
        <w:rPr>
          <w:b/>
          <w:i/>
          <w:u w:val="single"/>
        </w:rPr>
        <w:t xml:space="preserve"> </w:t>
      </w:r>
      <w:r w:rsidRPr="00FB1D92">
        <w:rPr>
          <w:b/>
          <w:i/>
          <w:u w:val="single"/>
        </w:rPr>
        <w:t>.</w:t>
      </w:r>
      <w:r>
        <w:rPr>
          <w:b/>
          <w:i/>
          <w:u w:val="single"/>
          <w:lang w:val="en-US"/>
        </w:rPr>
        <w:t>ru</w:t>
      </w:r>
    </w:p>
    <w:p w:rsidR="00CE2D11" w:rsidRPr="00CF041E" w:rsidRDefault="00CE2D11" w:rsidP="007D68C0">
      <w:pPr>
        <w:pStyle w:val="1"/>
        <w:spacing w:line="240" w:lineRule="auto"/>
        <w:ind w:firstLine="567"/>
        <w:jc w:val="both"/>
        <w:outlineLvl w:val="0"/>
      </w:pPr>
      <w:r>
        <w:t xml:space="preserve">Адрес сайта в Интернет: </w:t>
      </w:r>
      <w:r>
        <w:rPr>
          <w:b/>
          <w:i/>
          <w:lang w:val="en-US"/>
        </w:rPr>
        <w:t>dubrds</w:t>
      </w:r>
      <w:r w:rsidRPr="002B57B2">
        <w:rPr>
          <w:b/>
          <w:i/>
        </w:rPr>
        <w:t>.</w:t>
      </w:r>
      <w:r>
        <w:rPr>
          <w:b/>
          <w:i/>
          <w:lang w:val="en-US"/>
        </w:rPr>
        <w:t>ternedu</w:t>
      </w:r>
      <w:r w:rsidRPr="002B57B2">
        <w:rPr>
          <w:b/>
          <w:i/>
        </w:rPr>
        <w:t>.</w:t>
      </w:r>
      <w:r>
        <w:rPr>
          <w:b/>
          <w:i/>
          <w:lang w:val="en-US"/>
        </w:rPr>
        <w:t>ru</w:t>
      </w:r>
    </w:p>
    <w:p w:rsidR="00CE2D11" w:rsidRPr="002B57B2" w:rsidRDefault="00CE2D11" w:rsidP="00BB47B7">
      <w:pPr>
        <w:pStyle w:val="1"/>
        <w:spacing w:line="240" w:lineRule="auto"/>
        <w:ind w:firstLine="567"/>
        <w:jc w:val="both"/>
      </w:pPr>
      <w:r>
        <w:t>Руководитель: Ненашева Елена Алексеевна</w:t>
      </w:r>
    </w:p>
    <w:p w:rsidR="00CE2D11" w:rsidRDefault="00CE2D11" w:rsidP="00BB47B7">
      <w:pPr>
        <w:pStyle w:val="1"/>
        <w:numPr>
          <w:ilvl w:val="0"/>
          <w:numId w:val="2"/>
        </w:numPr>
        <w:spacing w:line="240" w:lineRule="auto"/>
        <w:ind w:left="993" w:hanging="284"/>
        <w:jc w:val="both"/>
      </w:pPr>
      <w:r>
        <w:t xml:space="preserve">В настоящее время детский сад работает по лицензии </w:t>
      </w:r>
      <w:r w:rsidRPr="003976C6">
        <w:t>№ И-</w:t>
      </w:r>
      <w:r>
        <w:t xml:space="preserve">3284 </w:t>
      </w:r>
      <w:r w:rsidRPr="00D52015">
        <w:t>,</w:t>
      </w:r>
      <w:r>
        <w:t>выданной 22</w:t>
      </w:r>
      <w:r w:rsidRPr="00E75A71">
        <w:t>.05.</w:t>
      </w:r>
      <w:r>
        <w:t xml:space="preserve">2012 года. Срок действия бессрочно. 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0042F">
        <w:rPr>
          <w:rFonts w:ascii="Times New Roman" w:hAnsi="Times New Roman"/>
          <w:sz w:val="24"/>
          <w:szCs w:val="24"/>
        </w:rPr>
        <w:t>1.2.</w:t>
      </w:r>
      <w:r w:rsidRPr="0075216D">
        <w:rPr>
          <w:rFonts w:ascii="Times New Roman" w:hAnsi="Times New Roman"/>
          <w:sz w:val="24"/>
          <w:szCs w:val="24"/>
        </w:rPr>
        <w:t>Управление Учреждением строится на принципах единоначалия и самоуправления, обеспечивающих государственно-общественный характе</w:t>
      </w:r>
      <w:r>
        <w:rPr>
          <w:rFonts w:ascii="Times New Roman" w:hAnsi="Times New Roman"/>
          <w:sz w:val="24"/>
          <w:szCs w:val="24"/>
        </w:rPr>
        <w:t>р управления Учреждением (п. 5.2 Устава МК</w:t>
      </w:r>
      <w:r w:rsidRPr="0075216D">
        <w:rPr>
          <w:rFonts w:ascii="Times New Roman" w:hAnsi="Times New Roman"/>
          <w:sz w:val="24"/>
          <w:szCs w:val="24"/>
        </w:rPr>
        <w:t>ДОУ «</w:t>
      </w:r>
      <w:r>
        <w:rPr>
          <w:rFonts w:ascii="Times New Roman" w:hAnsi="Times New Roman"/>
          <w:sz w:val="24"/>
          <w:szCs w:val="24"/>
        </w:rPr>
        <w:t>Дубровский детский сад</w:t>
      </w:r>
      <w:r w:rsidRPr="001322A7">
        <w:rPr>
          <w:rFonts w:ascii="Times New Roman" w:hAnsi="Times New Roman"/>
          <w:i/>
          <w:sz w:val="24"/>
          <w:szCs w:val="24"/>
        </w:rPr>
        <w:t>»).</w:t>
      </w:r>
      <w:r>
        <w:rPr>
          <w:rFonts w:ascii="Times New Roman" w:hAnsi="Times New Roman"/>
          <w:i/>
          <w:sz w:val="24"/>
          <w:szCs w:val="24"/>
        </w:rPr>
        <w:t>(подробнее</w:t>
      </w:r>
      <w:r w:rsidRPr="001322A7">
        <w:rPr>
          <w:rFonts w:ascii="Times New Roman" w:hAnsi="Times New Roman"/>
          <w:i/>
          <w:sz w:val="24"/>
          <w:szCs w:val="24"/>
        </w:rPr>
        <w:t xml:space="preserve"> Устав)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86"/>
        <w:gridCol w:w="3370"/>
        <w:gridCol w:w="3381"/>
      </w:tblGrid>
      <w:tr w:rsidR="00CE2D11" w:rsidRPr="00416554" w:rsidTr="0062362B">
        <w:trPr>
          <w:trHeight w:val="586"/>
        </w:trPr>
        <w:tc>
          <w:tcPr>
            <w:tcW w:w="10137" w:type="dxa"/>
            <w:gridSpan w:val="3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Заведующая</w:t>
            </w:r>
            <w:r w:rsidRPr="004165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Ненашева Елена Алексеевна</w:t>
            </w:r>
          </w:p>
        </w:tc>
      </w:tr>
      <w:tr w:rsidR="00CE2D11" w:rsidRPr="00416554" w:rsidTr="005472E1">
        <w:trPr>
          <w:trHeight w:val="705"/>
        </w:trPr>
        <w:tc>
          <w:tcPr>
            <w:tcW w:w="10137" w:type="dxa"/>
            <w:gridSpan w:val="3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Формы самоуправления</w:t>
            </w:r>
          </w:p>
        </w:tc>
      </w:tr>
      <w:tr w:rsidR="00CE2D11" w:rsidRPr="00416554" w:rsidTr="0062362B">
        <w:trPr>
          <w:trHeight w:val="418"/>
        </w:trPr>
        <w:tc>
          <w:tcPr>
            <w:tcW w:w="10137" w:type="dxa"/>
            <w:gridSpan w:val="3"/>
            <w:vAlign w:val="center"/>
          </w:tcPr>
          <w:p w:rsidR="00CE2D11" w:rsidRPr="0062362B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62B">
              <w:rPr>
                <w:rFonts w:ascii="Times New Roman" w:hAnsi="Times New Roman"/>
                <w:sz w:val="24"/>
                <w:szCs w:val="24"/>
              </w:rPr>
              <w:t>Управляющий совет</w:t>
            </w:r>
          </w:p>
        </w:tc>
      </w:tr>
      <w:tr w:rsidR="00CE2D11" w:rsidRPr="00416554" w:rsidTr="0062362B">
        <w:trPr>
          <w:trHeight w:val="692"/>
        </w:trPr>
        <w:tc>
          <w:tcPr>
            <w:tcW w:w="3386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370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3381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75216D">
        <w:rPr>
          <w:rFonts w:ascii="Times New Roman" w:hAnsi="Times New Roman"/>
          <w:sz w:val="24"/>
          <w:szCs w:val="24"/>
        </w:rPr>
        <w:t>Общий режим работы учреждения.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16"/>
        <w:gridCol w:w="4821"/>
      </w:tblGrid>
      <w:tr w:rsidR="00CE2D11" w:rsidRPr="00416554" w:rsidTr="00416554">
        <w:trPr>
          <w:trHeight w:val="473"/>
        </w:trPr>
        <w:tc>
          <w:tcPr>
            <w:tcW w:w="5211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211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CE2D11" w:rsidRPr="00416554" w:rsidTr="00416554">
        <w:tc>
          <w:tcPr>
            <w:tcW w:w="5211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5211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 – 17</w:t>
            </w:r>
            <w:r w:rsidRPr="00416554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</w:tr>
      <w:tr w:rsidR="00CE2D11" w:rsidRPr="00416554" w:rsidTr="008A144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294" w:type="dxa"/>
          <w:tblCellSpacing w:w="15" w:type="dxa"/>
        </w:trPr>
        <w:tc>
          <w:tcPr>
            <w:tcW w:w="0" w:type="auto"/>
            <w:vAlign w:val="center"/>
          </w:tcPr>
          <w:p w:rsidR="00CE2D11" w:rsidRPr="0075216D" w:rsidRDefault="00CE2D11" w:rsidP="00BB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520">
              <w:rPr>
                <w:rFonts w:ascii="Times New Roman" w:hAnsi="Times New Roman"/>
                <w:i/>
                <w:sz w:val="24"/>
                <w:szCs w:val="24"/>
              </w:rPr>
              <w:t>Выходные дни</w:t>
            </w:r>
            <w:r w:rsidRPr="0075216D">
              <w:rPr>
                <w:rFonts w:ascii="Times New Roman" w:hAnsi="Times New Roman"/>
                <w:sz w:val="24"/>
                <w:szCs w:val="24"/>
              </w:rPr>
              <w:t>: суббота, воскресенье, праздничные дни</w:t>
            </w:r>
          </w:p>
        </w:tc>
      </w:tr>
    </w:tbl>
    <w:p w:rsidR="00CE2D11" w:rsidRDefault="00CE2D11" w:rsidP="00BB47B7">
      <w:pPr>
        <w:pStyle w:val="1"/>
        <w:spacing w:line="240" w:lineRule="auto"/>
        <w:jc w:val="both"/>
      </w:pPr>
    </w:p>
    <w:p w:rsidR="00CE2D11" w:rsidRDefault="00CE2D11" w:rsidP="00BB47B7">
      <w:pPr>
        <w:pStyle w:val="1"/>
        <w:spacing w:line="240" w:lineRule="auto"/>
        <w:jc w:val="both"/>
      </w:pPr>
      <w:r>
        <w:t>1.4. МКДОУ посещает 20 человек в составе 1 разновозрастной группы.</w:t>
      </w:r>
    </w:p>
    <w:p w:rsidR="00CE2D11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D11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D11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D11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E47">
        <w:rPr>
          <w:rFonts w:ascii="Times New Roman" w:hAnsi="Times New Roman"/>
          <w:b/>
          <w:sz w:val="28"/>
          <w:szCs w:val="28"/>
        </w:rPr>
        <w:t>2.Особенности образовательного процесса.</w:t>
      </w:r>
    </w:p>
    <w:p w:rsidR="00CE2D11" w:rsidRPr="007B2ED5" w:rsidRDefault="00CE2D11" w:rsidP="007D68C0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  <w:r w:rsidRPr="007B2ED5">
        <w:rPr>
          <w:rFonts w:ascii="Times New Roman" w:hAnsi="Times New Roman"/>
          <w:b/>
          <w:i/>
          <w:sz w:val="28"/>
          <w:szCs w:val="28"/>
        </w:rPr>
        <w:t>2.1. Содержание обучения и воспитания детей.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Главная </w:t>
      </w:r>
      <w:r>
        <w:rPr>
          <w:b/>
          <w:u w:val="single"/>
        </w:rPr>
        <w:t>цель деятельности МК</w:t>
      </w:r>
      <w:r w:rsidRPr="00E75A71">
        <w:rPr>
          <w:b/>
          <w:u w:val="single"/>
        </w:rPr>
        <w:t>ДОУ</w:t>
      </w:r>
      <w:r>
        <w:t xml:space="preserve"> – создание благоприятных условий, гарантирующих охрану и укрепление здоровья воспитанников дошкольного возраста, всестороннее развитие психических и физических качеств в соответствии с возрастными и индивидуальными особенностями.</w:t>
      </w:r>
    </w:p>
    <w:tbl>
      <w:tblPr>
        <w:tblW w:w="0" w:type="auto"/>
        <w:tblCellSpacing w:w="15" w:type="dxa"/>
        <w:tblInd w:w="48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283"/>
      </w:tblGrid>
      <w:tr w:rsidR="00CE2D11" w:rsidRPr="00416554" w:rsidTr="0000042F">
        <w:trPr>
          <w:tblCellSpacing w:w="15" w:type="dxa"/>
        </w:trPr>
        <w:tc>
          <w:tcPr>
            <w:tcW w:w="6223" w:type="dxa"/>
            <w:vAlign w:val="center"/>
          </w:tcPr>
          <w:p w:rsidR="00CE2D11" w:rsidRPr="0075216D" w:rsidRDefault="00CE2D11" w:rsidP="00BB47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D11" w:rsidRPr="001503B7" w:rsidRDefault="00CE2D11" w:rsidP="00BB47B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В 2014/2015</w:t>
      </w:r>
      <w:r w:rsidRPr="0075216D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.</w:t>
      </w:r>
      <w:r w:rsidRPr="0075216D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 xml:space="preserve">. в МКДОУ </w:t>
      </w:r>
      <w:r w:rsidRPr="00CF61A4">
        <w:rPr>
          <w:rFonts w:ascii="Times New Roman" w:hAnsi="Times New Roman"/>
          <w:sz w:val="24"/>
          <w:szCs w:val="24"/>
        </w:rPr>
        <w:t>«</w:t>
      </w:r>
      <w:r w:rsidRPr="00CF61A4">
        <w:rPr>
          <w:rFonts w:ascii="Times New Roman" w:hAnsi="Times New Roman"/>
        </w:rPr>
        <w:t>Дубровский детский сад</w:t>
      </w:r>
      <w:r w:rsidRPr="00CF61A4">
        <w:rPr>
          <w:rFonts w:ascii="Times New Roman" w:hAnsi="Times New Roman"/>
          <w:sz w:val="24"/>
          <w:szCs w:val="24"/>
        </w:rPr>
        <w:t>»</w:t>
      </w:r>
      <w:r w:rsidRPr="0075216D">
        <w:rPr>
          <w:rFonts w:ascii="Times New Roman" w:hAnsi="Times New Roman"/>
          <w:sz w:val="24"/>
          <w:szCs w:val="24"/>
        </w:rPr>
        <w:t xml:space="preserve"> реализовывалась основная образовательная программа</w:t>
      </w:r>
      <w:r>
        <w:rPr>
          <w:rFonts w:ascii="Times New Roman" w:hAnsi="Times New Roman"/>
          <w:sz w:val="24"/>
          <w:szCs w:val="24"/>
        </w:rPr>
        <w:t xml:space="preserve"> дошкольного образования</w:t>
      </w:r>
      <w:r w:rsidRPr="0075216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состоящая из двух частей</w:t>
      </w:r>
      <w:r w:rsidRPr="001503B7">
        <w:rPr>
          <w:rFonts w:ascii="Times New Roman" w:hAnsi="Times New Roman"/>
          <w:sz w:val="24"/>
          <w:szCs w:val="24"/>
        </w:rPr>
        <w:t>.</w:t>
      </w:r>
    </w:p>
    <w:p w:rsidR="00CE2D11" w:rsidRPr="001503B7" w:rsidRDefault="00CE2D11" w:rsidP="00BB47B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03B7">
        <w:rPr>
          <w:rFonts w:ascii="Times New Roman" w:hAnsi="Times New Roman"/>
          <w:sz w:val="24"/>
          <w:szCs w:val="24"/>
          <w:lang w:eastAsia="ar-SA"/>
        </w:rPr>
        <w:t>1) обязательной части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CE2D11" w:rsidRPr="001503B7" w:rsidRDefault="00CE2D11" w:rsidP="00BB47B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03B7">
        <w:rPr>
          <w:rFonts w:ascii="Times New Roman" w:hAnsi="Times New Roman"/>
          <w:sz w:val="24"/>
          <w:szCs w:val="24"/>
          <w:lang w:eastAsia="ar-SA"/>
        </w:rPr>
        <w:t>2) части, формируемой участниками образовательного процесса.</w:t>
      </w:r>
    </w:p>
    <w:p w:rsidR="00CE2D11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0F70">
        <w:rPr>
          <w:rFonts w:ascii="Times New Roman" w:hAnsi="Times New Roman"/>
          <w:b/>
          <w:sz w:val="24"/>
          <w:szCs w:val="24"/>
          <w:u w:val="single"/>
          <w:lang w:eastAsia="ar-SA"/>
        </w:rPr>
        <w:t>Обязательная часть Программы</w:t>
      </w:r>
      <w:r>
        <w:rPr>
          <w:rFonts w:ascii="Times New Roman" w:hAnsi="Times New Roman"/>
          <w:b/>
          <w:sz w:val="24"/>
          <w:szCs w:val="24"/>
          <w:u w:val="single"/>
          <w:lang w:eastAsia="ar-SA"/>
        </w:rPr>
        <w:t xml:space="preserve"> </w:t>
      </w:r>
      <w:r w:rsidRPr="0075216D">
        <w:rPr>
          <w:rFonts w:ascii="Times New Roman" w:hAnsi="Times New Roman"/>
          <w:sz w:val="24"/>
          <w:szCs w:val="24"/>
        </w:rPr>
        <w:t>разработан</w:t>
      </w:r>
      <w:r>
        <w:rPr>
          <w:rFonts w:ascii="Times New Roman" w:hAnsi="Times New Roman"/>
          <w:sz w:val="24"/>
          <w:szCs w:val="24"/>
        </w:rPr>
        <w:t>а</w:t>
      </w:r>
      <w:r w:rsidRPr="0075216D">
        <w:rPr>
          <w:rFonts w:ascii="Times New Roman" w:hAnsi="Times New Roman"/>
          <w:sz w:val="24"/>
          <w:szCs w:val="24"/>
        </w:rPr>
        <w:t xml:space="preserve"> на основе</w:t>
      </w:r>
      <w:r>
        <w:rPr>
          <w:rFonts w:ascii="Times New Roman" w:hAnsi="Times New Roman"/>
          <w:sz w:val="24"/>
          <w:szCs w:val="24"/>
        </w:rPr>
        <w:t xml:space="preserve"> федеральной</w:t>
      </w:r>
      <w:r w:rsidRPr="0075216D">
        <w:rPr>
          <w:rFonts w:ascii="Times New Roman" w:hAnsi="Times New Roman"/>
          <w:sz w:val="24"/>
          <w:szCs w:val="24"/>
        </w:rPr>
        <w:t xml:space="preserve"> комплексн</w:t>
      </w:r>
      <w:r>
        <w:rPr>
          <w:rFonts w:ascii="Times New Roman" w:hAnsi="Times New Roman"/>
          <w:sz w:val="24"/>
          <w:szCs w:val="24"/>
        </w:rPr>
        <w:t xml:space="preserve">ой  </w:t>
      </w:r>
      <w:r w:rsidRPr="0075216D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ы воспитания и развития в детском саду</w:t>
      </w:r>
      <w:r w:rsidRPr="0075216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Детство» под редакцией В.И.Логиновой, Т.И.Бабаевой</w:t>
      </w:r>
    </w:p>
    <w:p w:rsidR="00CE2D11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ориентирована на </w:t>
      </w:r>
      <w:r w:rsidRPr="0075216D">
        <w:rPr>
          <w:rFonts w:ascii="Times New Roman" w:hAnsi="Times New Roman"/>
          <w:sz w:val="24"/>
          <w:szCs w:val="24"/>
        </w:rPr>
        <w:t>всестороннее развитие дошкольников с учетом их возрастных и индивидуальных особенностей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eastAsia="ar-SA"/>
        </w:rPr>
        <w:t>о</w:t>
      </w:r>
      <w:r w:rsidRPr="001503B7">
        <w:rPr>
          <w:rFonts w:ascii="Times New Roman" w:hAnsi="Times New Roman"/>
          <w:sz w:val="24"/>
          <w:szCs w:val="24"/>
          <w:lang w:eastAsia="ar-SA"/>
        </w:rPr>
        <w:t>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</w:t>
      </w:r>
      <w:r w:rsidRPr="00116833">
        <w:rPr>
          <w:sz w:val="26"/>
          <w:szCs w:val="26"/>
          <w:lang w:eastAsia="ar-SA"/>
        </w:rPr>
        <w:t>.</w:t>
      </w:r>
      <w:r>
        <w:rPr>
          <w:sz w:val="26"/>
          <w:szCs w:val="26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обязательной части программе представлены  четыре основных направления развития детей: </w:t>
      </w:r>
    </w:p>
    <w:p w:rsidR="00CE2D11" w:rsidRPr="00CB4885" w:rsidRDefault="00CE2D11" w:rsidP="00BB47B7">
      <w:pPr>
        <w:pStyle w:val="ListParagraph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Физкультурно-оздоровительное,</w:t>
      </w:r>
      <w:r w:rsidRPr="00CB4885">
        <w:rPr>
          <w:rFonts w:ascii="Times New Roman" w:hAnsi="Times New Roman"/>
          <w:sz w:val="24"/>
          <w:szCs w:val="24"/>
        </w:rPr>
        <w:t xml:space="preserve"> </w:t>
      </w:r>
    </w:p>
    <w:p w:rsidR="00CE2D11" w:rsidRPr="00CB4885" w:rsidRDefault="00CE2D11" w:rsidP="00BB47B7">
      <w:pPr>
        <w:pStyle w:val="ListParagraph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CB4885">
        <w:rPr>
          <w:rFonts w:ascii="Times New Roman" w:hAnsi="Times New Roman"/>
          <w:sz w:val="24"/>
          <w:szCs w:val="24"/>
        </w:rPr>
        <w:t xml:space="preserve">социально-личностное, </w:t>
      </w:r>
    </w:p>
    <w:p w:rsidR="00CE2D11" w:rsidRPr="00CB4885" w:rsidRDefault="00CE2D11" w:rsidP="00BB47B7">
      <w:pPr>
        <w:pStyle w:val="ListParagraph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CB4885">
        <w:rPr>
          <w:rFonts w:ascii="Times New Roman" w:hAnsi="Times New Roman"/>
          <w:sz w:val="24"/>
          <w:szCs w:val="24"/>
        </w:rPr>
        <w:t xml:space="preserve">познавательно-речевое, </w:t>
      </w:r>
    </w:p>
    <w:p w:rsidR="00CE2D11" w:rsidRPr="00CB4885" w:rsidRDefault="00CE2D11" w:rsidP="00BB47B7">
      <w:pPr>
        <w:pStyle w:val="ListParagraph"/>
        <w:numPr>
          <w:ilvl w:val="0"/>
          <w:numId w:val="11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CB4885">
        <w:rPr>
          <w:rFonts w:ascii="Times New Roman" w:hAnsi="Times New Roman"/>
          <w:sz w:val="24"/>
          <w:szCs w:val="24"/>
        </w:rPr>
        <w:t xml:space="preserve">художественно-эстетическое. </w:t>
      </w:r>
    </w:p>
    <w:p w:rsidR="00CE2D11" w:rsidRDefault="00CE2D11" w:rsidP="00BB47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DC05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Каждому направлению соответствуют образовательные области (ОО):</w:t>
      </w:r>
    </w:p>
    <w:p w:rsidR="00CE2D11" w:rsidRDefault="00CE2D11" w:rsidP="00BB47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9"/>
        <w:gridCol w:w="2523"/>
        <w:gridCol w:w="2534"/>
        <w:gridCol w:w="2541"/>
      </w:tblGrid>
      <w:tr w:rsidR="00CE2D11" w:rsidRPr="00416554" w:rsidTr="00416554">
        <w:tc>
          <w:tcPr>
            <w:tcW w:w="2605" w:type="dxa"/>
            <w:vAlign w:val="center"/>
          </w:tcPr>
          <w:p w:rsidR="00CE2D11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Физкультурно-оздоровительное</w:t>
            </w:r>
          </w:p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Социально-личностное</w:t>
            </w:r>
          </w:p>
        </w:tc>
        <w:tc>
          <w:tcPr>
            <w:tcW w:w="2605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Познавательно-речевое</w:t>
            </w:r>
          </w:p>
        </w:tc>
        <w:tc>
          <w:tcPr>
            <w:tcW w:w="2606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</w:p>
        </w:tc>
      </w:tr>
      <w:tr w:rsidR="00CE2D11" w:rsidRPr="00416554" w:rsidTr="00416554">
        <w:trPr>
          <w:trHeight w:val="1503"/>
        </w:trPr>
        <w:tc>
          <w:tcPr>
            <w:tcW w:w="2605" w:type="dxa"/>
          </w:tcPr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«Физическая культура»</w:t>
            </w:r>
          </w:p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«Здоровье»</w:t>
            </w:r>
          </w:p>
        </w:tc>
        <w:tc>
          <w:tcPr>
            <w:tcW w:w="2605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«Социализация»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«Труд»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«Безопасность»</w:t>
            </w:r>
          </w:p>
        </w:tc>
        <w:tc>
          <w:tcPr>
            <w:tcW w:w="2605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«Коммуникация»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«Познание»</w:t>
            </w:r>
          </w:p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«Чтение художественной литературы»</w:t>
            </w:r>
          </w:p>
        </w:tc>
        <w:tc>
          <w:tcPr>
            <w:tcW w:w="2606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«Художественное творчество»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ОО «Музыка»</w:t>
            </w:r>
          </w:p>
        </w:tc>
      </w:tr>
    </w:tbl>
    <w:p w:rsidR="00CE2D11" w:rsidRDefault="00CE2D11" w:rsidP="00BB47B7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E2D11" w:rsidRDefault="00CE2D11" w:rsidP="00BB47B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90F70">
        <w:rPr>
          <w:rFonts w:ascii="Times New Roman" w:hAnsi="Times New Roman"/>
          <w:b/>
          <w:sz w:val="24"/>
          <w:szCs w:val="24"/>
          <w:u w:val="single"/>
        </w:rPr>
        <w:t>Вторая часть Программы</w:t>
      </w:r>
      <w:r>
        <w:rPr>
          <w:rFonts w:ascii="Times New Roman" w:hAnsi="Times New Roman"/>
          <w:sz w:val="24"/>
          <w:szCs w:val="24"/>
        </w:rPr>
        <w:t xml:space="preserve"> - часть</w:t>
      </w:r>
      <w:r w:rsidRPr="0075216D">
        <w:rPr>
          <w:rFonts w:ascii="Times New Roman" w:hAnsi="Times New Roman"/>
          <w:sz w:val="24"/>
          <w:szCs w:val="24"/>
        </w:rPr>
        <w:t xml:space="preserve"> формируемая участниками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75216D">
        <w:rPr>
          <w:rFonts w:ascii="Times New Roman" w:hAnsi="Times New Roman"/>
          <w:sz w:val="24"/>
          <w:szCs w:val="24"/>
        </w:rPr>
        <w:t xml:space="preserve"> позволяет эффективно осуществлять дополнительное образов</w:t>
      </w:r>
      <w:r>
        <w:rPr>
          <w:rFonts w:ascii="Times New Roman" w:hAnsi="Times New Roman"/>
          <w:sz w:val="24"/>
          <w:szCs w:val="24"/>
        </w:rPr>
        <w:t>ание воспитанников по программе экологической  направленности.</w:t>
      </w:r>
      <w:r w:rsidRPr="0075216D">
        <w:rPr>
          <w:rFonts w:ascii="Times New Roman" w:hAnsi="Times New Roman"/>
          <w:sz w:val="24"/>
          <w:szCs w:val="24"/>
        </w:rPr>
        <w:t xml:space="preserve"> </w:t>
      </w:r>
    </w:p>
    <w:p w:rsidR="00CE2D11" w:rsidRDefault="00CE2D11" w:rsidP="007D68C0">
      <w:pPr>
        <w:pStyle w:val="1"/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2.2. Психолого-педагогические условия</w:t>
      </w:r>
    </w:p>
    <w:p w:rsidR="00CE2D11" w:rsidRDefault="00CE2D11" w:rsidP="00BB47B7">
      <w:pPr>
        <w:pStyle w:val="1"/>
        <w:spacing w:line="240" w:lineRule="auto"/>
        <w:ind w:firstLine="567"/>
        <w:jc w:val="both"/>
        <w:rPr>
          <w:i/>
        </w:rPr>
      </w:pPr>
      <w:r>
        <w:t>Педагогическая работа строится на основе следующих принципов:</w:t>
      </w:r>
    </w:p>
    <w:p w:rsidR="00CE2D11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>
        <w:rPr>
          <w:i/>
        </w:rPr>
        <w:t>принцип гуманизма;</w:t>
      </w:r>
    </w:p>
    <w:p w:rsidR="00CE2D11" w:rsidRPr="00861202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 w:rsidRPr="00861202">
        <w:rPr>
          <w:i/>
        </w:rPr>
        <w:t>принцип субъективности</w:t>
      </w:r>
      <w:r w:rsidRPr="00861202">
        <w:t>: р</w:t>
      </w:r>
      <w:r>
        <w:t xml:space="preserve">ебенок является субъектом воспитательного процесса, где ему отводится активная роль. Учитываются его пожелания, высказанные мысли. Он участвует в создании творческой деятельности, коллективном определении цели, в планировании совместной работы и подведении итогов. </w:t>
      </w:r>
    </w:p>
    <w:p w:rsidR="00CE2D11" w:rsidRPr="00861202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 w:rsidRPr="00861202">
        <w:rPr>
          <w:i/>
        </w:rPr>
        <w:t xml:space="preserve">принцип равных возможностей: </w:t>
      </w:r>
      <w:r w:rsidRPr="00861202">
        <w:t>д</w:t>
      </w:r>
      <w:r>
        <w:t>ети равны в своих правах со взрослыми. Дети с ограниченными возможностями и здоровые дети ставятся в равные условия.</w:t>
      </w:r>
    </w:p>
    <w:p w:rsidR="00CE2D11" w:rsidRPr="00861202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 w:rsidRPr="00861202">
        <w:rPr>
          <w:i/>
        </w:rPr>
        <w:t xml:space="preserve">принцип мотивации: </w:t>
      </w:r>
      <w:r>
        <w:t>любая деятельность желанна для ребенка и сформирована на основе его потребностей и устремлений.</w:t>
      </w:r>
    </w:p>
    <w:p w:rsidR="00CE2D11" w:rsidRPr="00861202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 w:rsidRPr="00861202">
        <w:rPr>
          <w:i/>
        </w:rPr>
        <w:t xml:space="preserve">принципа коллективной творческой деятельности: </w:t>
      </w:r>
      <w:r w:rsidRPr="00861202">
        <w:t>на</w:t>
      </w:r>
      <w:r>
        <w:t>выки общения можно приобрести только в коллективе, посредством нахождения общих интересов и увлечений.</w:t>
      </w:r>
    </w:p>
    <w:p w:rsidR="00CE2D11" w:rsidRPr="00861202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 w:rsidRPr="00861202">
        <w:rPr>
          <w:i/>
        </w:rPr>
        <w:t xml:space="preserve">принцип игры: </w:t>
      </w:r>
      <w:r>
        <w:t>игра – основная и специфическая форма детской активности. Она пронизывает все формы деятельности в групповом общении, помогая реализоваться ребенку в социальном плане.</w:t>
      </w:r>
    </w:p>
    <w:p w:rsidR="00CE2D11" w:rsidRPr="00E1239C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>
        <w:rPr>
          <w:i/>
        </w:rPr>
        <w:t>принцип состязания и подражания, как один из наиболее игровых и</w:t>
      </w:r>
      <w:r>
        <w:t xml:space="preserve"> доступных способов</w:t>
      </w:r>
    </w:p>
    <w:p w:rsidR="00CE2D11" w:rsidRDefault="00CE2D11" w:rsidP="00BB47B7">
      <w:pPr>
        <w:pStyle w:val="1"/>
        <w:spacing w:line="240" w:lineRule="auto"/>
        <w:jc w:val="both"/>
        <w:rPr>
          <w:i/>
        </w:rPr>
      </w:pPr>
      <w:r>
        <w:t>общения и обучения;</w:t>
      </w:r>
    </w:p>
    <w:p w:rsidR="00CE2D11" w:rsidRDefault="00CE2D11" w:rsidP="00BB47B7">
      <w:pPr>
        <w:pStyle w:val="1"/>
        <w:numPr>
          <w:ilvl w:val="0"/>
          <w:numId w:val="1"/>
        </w:numPr>
        <w:spacing w:line="240" w:lineRule="auto"/>
        <w:jc w:val="both"/>
        <w:rPr>
          <w:i/>
        </w:rPr>
      </w:pPr>
      <w:r>
        <w:rPr>
          <w:i/>
        </w:rPr>
        <w:t>принцип постоянного нарастания нагрузки;</w:t>
      </w:r>
    </w:p>
    <w:p w:rsidR="00CE2D11" w:rsidRDefault="00CE2D11" w:rsidP="00BB47B7">
      <w:pPr>
        <w:pStyle w:val="1"/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360"/>
        <w:jc w:val="both"/>
        <w:rPr>
          <w:i/>
        </w:rPr>
      </w:pPr>
      <w:r>
        <w:rPr>
          <w:i/>
        </w:rPr>
        <w:t>принцип смены форм деятельности,</w:t>
      </w:r>
      <w:r>
        <w:t xml:space="preserve"> который не позволяет уставать, удерживает интерес и творческую активность;</w:t>
      </w:r>
    </w:p>
    <w:p w:rsidR="00CE2D11" w:rsidRDefault="00CE2D11" w:rsidP="00BB47B7">
      <w:pPr>
        <w:pStyle w:val="1"/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 w:firstLine="360"/>
        <w:jc w:val="both"/>
      </w:pPr>
      <w:r>
        <w:rPr>
          <w:i/>
        </w:rPr>
        <w:t>принцип положительных эмоций,</w:t>
      </w:r>
      <w:r>
        <w:t xml:space="preserve"> который устанавливает характер эмоциональных отношений, возникающих между ребенком и средой, усиливает скорость и легкость адаптации.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При организации воспитательно-образовательного процесса в МКДОУ одной из основных задач в своей работе педагоги считают замену  ценностей обучения на ценности его развития. Они стараются, чтобы знания, умения и навыки в системе развивающего образования не стали самоцелью, а прежде всего, формировали личность ребенка через различные виды деятельности с учетом склонностей детей, их индивидуальных особенностей, т.е. опираются на личностно-ориентированное взаимодействие с ребенком. 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Педагогический процесс охватывает все основные направления развития ребенка, а также предусматривает систему мер по охране и укреплению здоровья. </w:t>
      </w:r>
    </w:p>
    <w:p w:rsidR="00CE2D11" w:rsidRPr="00F70E9C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/>
          <w:kern w:val="1"/>
          <w:sz w:val="24"/>
          <w:szCs w:val="24"/>
          <w:lang w:eastAsia="ar-SA"/>
        </w:rPr>
        <w:t>В МК</w:t>
      </w:r>
      <w:r w:rsidRPr="00F70E9C">
        <w:rPr>
          <w:rFonts w:ascii="Times New Roman" w:hAnsi="Times New Roman"/>
          <w:kern w:val="1"/>
          <w:sz w:val="24"/>
          <w:szCs w:val="24"/>
          <w:lang w:eastAsia="ar-SA"/>
        </w:rPr>
        <w:t xml:space="preserve">ДОУ используются современные формы организации обучения: занятия проводятся как  по подгруппам, так и индивидуально, 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что позволяет воспитателю</w:t>
      </w:r>
      <w:r w:rsidRPr="00F70E9C">
        <w:rPr>
          <w:rFonts w:ascii="Times New Roman" w:hAnsi="Times New Roman"/>
          <w:kern w:val="1"/>
          <w:sz w:val="24"/>
          <w:szCs w:val="24"/>
          <w:lang w:eastAsia="ar-SA"/>
        </w:rPr>
        <w:t xml:space="preserve"> ориентировать воспитательно-образовательные задачи на уровень развития и темп обучаемости каждого ребенка. Для поддержания  постоянного интереса к занятиям и познавательной активности детей приоритет в работе с дошкольниками отдается иг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ровым методам обучения. Педагог создаё</w:t>
      </w:r>
      <w:r w:rsidRPr="00F70E9C">
        <w:rPr>
          <w:rFonts w:ascii="Times New Roman" w:hAnsi="Times New Roman"/>
          <w:kern w:val="1"/>
          <w:sz w:val="24"/>
          <w:szCs w:val="24"/>
          <w:lang w:eastAsia="ar-SA"/>
        </w:rPr>
        <w:t>т на занятиях и в других формах обучения эмоционально-насыщенную атмосферу, наполняя их сказочными сюжетами и персонажами, импровизациями, что позволяет преодолеть учебно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-дисциплинарные приемы. Педагог</w:t>
      </w:r>
      <w:r w:rsidRPr="00F70E9C">
        <w:rPr>
          <w:rFonts w:ascii="Times New Roman" w:hAnsi="Times New Roman"/>
          <w:kern w:val="1"/>
          <w:sz w:val="24"/>
          <w:szCs w:val="24"/>
          <w:lang w:eastAsia="ar-SA"/>
        </w:rPr>
        <w:t xml:space="preserve"> при организации образовательн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ой работы самостоятельно выбирае</w:t>
      </w:r>
      <w:r w:rsidRPr="00F70E9C">
        <w:rPr>
          <w:rFonts w:ascii="Times New Roman" w:hAnsi="Times New Roman"/>
          <w:kern w:val="1"/>
          <w:sz w:val="24"/>
          <w:szCs w:val="24"/>
          <w:lang w:eastAsia="ar-SA"/>
        </w:rPr>
        <w:t>т формы и методы работы. Выбор форм зависит от контингента детей, уровня освоения Программы и решения конкретных образовательных задач.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Таким образом, в МКДОУ  обеспечены следующие психолого-педагогические условия: 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>уважение   педагога к человеческому достоинству воспитанников, формирование и поддержка их положительной  самооценки, уверенности в собственных возможностях и способностях;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 xml:space="preserve">обеспечение права на защиту детей от всех форм физического и психического насилия,  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>использование в образовательном процессе форм и методов работы с детьми, соответствующих их возрастным и индивидуальным особенностям;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>построение образовательного процесса на основе взаимодействия взрослых с детьми, сориентированного на интересы и возможности каждого ребенка и учитывающего социальную ситуацию его развития;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 xml:space="preserve">поддержка педагогами положительного, доброжелательного отношения детей друг к другу  и взаимодействия детей друг с другом в  разных видах деятельности. 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>поддержка инициативы и самостоятельности детей в разных видах детской деятельности;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>предоставление возможности выбора детям видов активности;</w:t>
      </w:r>
    </w:p>
    <w:p w:rsidR="00CE2D11" w:rsidRDefault="00CE2D11" w:rsidP="00BB47B7">
      <w:pPr>
        <w:pStyle w:val="1"/>
        <w:numPr>
          <w:ilvl w:val="0"/>
          <w:numId w:val="37"/>
        </w:numPr>
        <w:spacing w:line="240" w:lineRule="auto"/>
        <w:jc w:val="both"/>
      </w:pPr>
      <w:r>
        <w:t>построение взаимодействия с семьями воспитанников в целях осуществления полноценного развития каждого ребенка, вовлечение семьи воспитанников непосредственно в образовательный процесс.</w:t>
      </w: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F70E9C">
        <w:rPr>
          <w:rFonts w:ascii="Times New Roman" w:hAnsi="Times New Roman"/>
          <w:b/>
          <w:i/>
          <w:sz w:val="28"/>
          <w:szCs w:val="28"/>
        </w:rPr>
        <w:t>2.3.</w:t>
      </w:r>
      <w:r w:rsidRPr="007B2ED5">
        <w:rPr>
          <w:rFonts w:ascii="Times New Roman" w:hAnsi="Times New Roman"/>
          <w:b/>
          <w:i/>
          <w:sz w:val="28"/>
          <w:szCs w:val="28"/>
        </w:rPr>
        <w:t xml:space="preserve"> Забота и охрана здоровья детей.</w:t>
      </w:r>
    </w:p>
    <w:p w:rsidR="00CE2D11" w:rsidRPr="0075216D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здоровья воспитанников и с</w:t>
      </w:r>
      <w:r w:rsidRPr="0075216D">
        <w:rPr>
          <w:rFonts w:ascii="Times New Roman" w:hAnsi="Times New Roman"/>
          <w:sz w:val="24"/>
          <w:szCs w:val="24"/>
        </w:rPr>
        <w:t xml:space="preserve">оздание здоровьесберегающей среды в учреждении </w:t>
      </w:r>
      <w:r>
        <w:rPr>
          <w:rFonts w:ascii="Times New Roman" w:hAnsi="Times New Roman"/>
          <w:sz w:val="24"/>
          <w:szCs w:val="24"/>
        </w:rPr>
        <w:t xml:space="preserve">являются приоритетными и </w:t>
      </w:r>
      <w:r w:rsidRPr="0075216D">
        <w:rPr>
          <w:rFonts w:ascii="Times New Roman" w:hAnsi="Times New Roman"/>
          <w:sz w:val="24"/>
          <w:szCs w:val="24"/>
        </w:rPr>
        <w:t>обеспечива</w:t>
      </w:r>
      <w:r>
        <w:rPr>
          <w:rFonts w:ascii="Times New Roman" w:hAnsi="Times New Roman"/>
          <w:sz w:val="24"/>
          <w:szCs w:val="24"/>
        </w:rPr>
        <w:t>ю</w:t>
      </w:r>
      <w:r w:rsidRPr="0075216D">
        <w:rPr>
          <w:rFonts w:ascii="Times New Roman" w:hAnsi="Times New Roman"/>
          <w:sz w:val="24"/>
          <w:szCs w:val="24"/>
        </w:rPr>
        <w:t>тся комплексными мерами по следующим направлениям:</w:t>
      </w:r>
    </w:p>
    <w:p w:rsidR="00CE2D11" w:rsidRPr="00B12454" w:rsidRDefault="00CE2D11" w:rsidP="00BB47B7">
      <w:pPr>
        <w:pStyle w:val="ListParagraph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454">
        <w:rPr>
          <w:rFonts w:ascii="Times New Roman" w:hAnsi="Times New Roman"/>
          <w:sz w:val="24"/>
          <w:szCs w:val="24"/>
        </w:rPr>
        <w:t>соблюдение режима дня;</w:t>
      </w:r>
    </w:p>
    <w:p w:rsidR="00CE2D11" w:rsidRPr="00B12454" w:rsidRDefault="00CE2D11" w:rsidP="00BB47B7">
      <w:pPr>
        <w:pStyle w:val="ListParagraph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454">
        <w:rPr>
          <w:rFonts w:ascii="Times New Roman" w:hAnsi="Times New Roman"/>
          <w:sz w:val="24"/>
          <w:szCs w:val="24"/>
        </w:rPr>
        <w:t>качественная организация питания;</w:t>
      </w:r>
    </w:p>
    <w:p w:rsidR="00CE2D11" w:rsidRPr="00B12454" w:rsidRDefault="00CE2D11" w:rsidP="00BB47B7">
      <w:pPr>
        <w:pStyle w:val="ListParagraph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оптимальное  реализация</w:t>
      </w:r>
      <w:r w:rsidRPr="00B12454">
        <w:rPr>
          <w:rFonts w:ascii="Times New Roman" w:hAnsi="Times New Roman"/>
          <w:sz w:val="24"/>
          <w:szCs w:val="24"/>
        </w:rPr>
        <w:t xml:space="preserve"> содержания образовательной области «Здоровье» и «Физическая культура» основной образовательной программы;</w:t>
      </w:r>
    </w:p>
    <w:p w:rsidR="00CE2D11" w:rsidRPr="00B12454" w:rsidRDefault="00CE2D11" w:rsidP="00BB47B7">
      <w:pPr>
        <w:pStyle w:val="ListParagraph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454">
        <w:rPr>
          <w:rFonts w:ascii="Times New Roman" w:hAnsi="Times New Roman"/>
          <w:sz w:val="24"/>
          <w:szCs w:val="24"/>
        </w:rPr>
        <w:t>проведение лечебно-профилактических и оздоровительных мероприятий;</w:t>
      </w:r>
    </w:p>
    <w:p w:rsidR="00CE2D11" w:rsidRPr="0075216D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216D">
        <w:rPr>
          <w:rFonts w:ascii="Times New Roman" w:hAnsi="Times New Roman"/>
          <w:sz w:val="24"/>
          <w:szCs w:val="24"/>
        </w:rPr>
        <w:t>С целью</w:t>
      </w:r>
      <w:r>
        <w:rPr>
          <w:rFonts w:ascii="Times New Roman" w:hAnsi="Times New Roman"/>
          <w:sz w:val="24"/>
          <w:szCs w:val="24"/>
        </w:rPr>
        <w:t xml:space="preserve"> профилактики заболеваемости</w:t>
      </w:r>
      <w:r w:rsidRPr="0075216D">
        <w:rPr>
          <w:rFonts w:ascii="Times New Roman" w:hAnsi="Times New Roman"/>
          <w:sz w:val="24"/>
          <w:szCs w:val="24"/>
        </w:rPr>
        <w:t xml:space="preserve"> систематически проводятся следующие мероприятия:</w:t>
      </w:r>
    </w:p>
    <w:p w:rsidR="00CE2D11" w:rsidRPr="00B12454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454">
        <w:rPr>
          <w:rFonts w:ascii="Times New Roman" w:hAnsi="Times New Roman"/>
          <w:sz w:val="24"/>
          <w:szCs w:val="24"/>
        </w:rPr>
        <w:t>С-витаминизация;</w:t>
      </w:r>
    </w:p>
    <w:p w:rsidR="00CE2D11" w:rsidRPr="00B12454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454">
        <w:rPr>
          <w:rFonts w:ascii="Times New Roman" w:hAnsi="Times New Roman"/>
          <w:sz w:val="24"/>
          <w:szCs w:val="24"/>
        </w:rPr>
        <w:t>соблюдение режима проветривания;</w:t>
      </w:r>
    </w:p>
    <w:p w:rsidR="00CE2D11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12454">
        <w:rPr>
          <w:rFonts w:ascii="Times New Roman" w:hAnsi="Times New Roman"/>
          <w:sz w:val="24"/>
          <w:szCs w:val="24"/>
        </w:rPr>
        <w:t>осмотр детей.</w:t>
      </w:r>
    </w:p>
    <w:p w:rsidR="00CE2D11" w:rsidRPr="00B12454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здоровьесберегающие технологии (гимнастика для глаз, пальчиковая гимнастика и т.д.)</w:t>
      </w:r>
    </w:p>
    <w:p w:rsidR="00CE2D11" w:rsidRDefault="00CE2D11" w:rsidP="00BB47B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AF496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2.4. Работа специалистов.</w:t>
      </w:r>
    </w:p>
    <w:p w:rsidR="00CE2D11" w:rsidRDefault="00CE2D11" w:rsidP="00AF49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1314">
        <w:rPr>
          <w:rFonts w:ascii="Times New Roman" w:hAnsi="Times New Roman"/>
          <w:sz w:val="24"/>
          <w:szCs w:val="24"/>
        </w:rPr>
        <w:t>В МДОУ выстроена сис</w:t>
      </w:r>
      <w:r>
        <w:rPr>
          <w:rFonts w:ascii="Times New Roman" w:hAnsi="Times New Roman"/>
          <w:sz w:val="24"/>
          <w:szCs w:val="24"/>
        </w:rPr>
        <w:t>тема взаимодействия воспитателя</w:t>
      </w:r>
      <w:r w:rsidRPr="00D01314">
        <w:rPr>
          <w:rFonts w:ascii="Times New Roman" w:hAnsi="Times New Roman"/>
          <w:sz w:val="24"/>
          <w:szCs w:val="24"/>
        </w:rPr>
        <w:t xml:space="preserve"> и специалистов, благодаря которой каждый педагог имеет возможность определить задачи, формы и методы работы с детьми по вопросам сохранения и укрепления их здоровья, развития индивидуальных способностей.</w:t>
      </w:r>
    </w:p>
    <w:p w:rsidR="00CE2D11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E2D11" w:rsidRDefault="00CE2D11" w:rsidP="00AF496A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D01314">
        <w:rPr>
          <w:rFonts w:ascii="Times New Roman" w:hAnsi="Times New Roman"/>
          <w:b/>
          <w:sz w:val="24"/>
          <w:szCs w:val="24"/>
        </w:rPr>
        <w:t>Музыкальный  руководитель</w:t>
      </w:r>
    </w:p>
    <w:p w:rsidR="00CE2D11" w:rsidRDefault="00CE2D11" w:rsidP="00BB47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61"/>
        <w:gridCol w:w="3376"/>
        <w:gridCol w:w="3400"/>
      </w:tblGrid>
      <w:tr w:rsidR="00CE2D11" w:rsidRPr="00416554" w:rsidTr="00416554">
        <w:tc>
          <w:tcPr>
            <w:tcW w:w="3474" w:type="dxa"/>
          </w:tcPr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Работа с детьми:</w:t>
            </w:r>
          </w:p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4" w:type="dxa"/>
          </w:tcPr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Работа с педагогами:</w:t>
            </w:r>
          </w:p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4" w:type="dxa"/>
          </w:tcPr>
          <w:p w:rsidR="00CE2D11" w:rsidRPr="00416554" w:rsidRDefault="00CE2D11" w:rsidP="00416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Работа с родителями:</w:t>
            </w:r>
          </w:p>
        </w:tc>
      </w:tr>
      <w:tr w:rsidR="00CE2D11" w:rsidRPr="00416554" w:rsidTr="00416554">
        <w:trPr>
          <w:trHeight w:val="3052"/>
        </w:trPr>
        <w:tc>
          <w:tcPr>
            <w:tcW w:w="3474" w:type="dxa"/>
          </w:tcPr>
          <w:p w:rsidR="00CE2D11" w:rsidRPr="00416554" w:rsidRDefault="00CE2D11" w:rsidP="0041655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Слушание.</w:t>
            </w:r>
          </w:p>
          <w:p w:rsidR="00CE2D11" w:rsidRPr="00416554" w:rsidRDefault="00CE2D11" w:rsidP="0041655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Пение.</w:t>
            </w:r>
          </w:p>
          <w:p w:rsidR="00CE2D11" w:rsidRPr="00416554" w:rsidRDefault="00CE2D11" w:rsidP="0041655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Песенное творчество.</w:t>
            </w:r>
          </w:p>
          <w:p w:rsidR="00CE2D11" w:rsidRPr="00416554" w:rsidRDefault="00CE2D11" w:rsidP="0041655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Музыкально-ритмические движения.</w:t>
            </w:r>
          </w:p>
          <w:p w:rsidR="00CE2D11" w:rsidRPr="00416554" w:rsidRDefault="00CE2D11" w:rsidP="0041655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Музыкально-игровое и танцевальное творчество.</w:t>
            </w:r>
          </w:p>
          <w:p w:rsidR="00CE2D11" w:rsidRPr="00416554" w:rsidRDefault="00CE2D11" w:rsidP="00877438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4" w:type="dxa"/>
          </w:tcPr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Консультации.</w:t>
            </w:r>
          </w:p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Участие в методической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6554">
              <w:rPr>
                <w:rFonts w:ascii="Times New Roman" w:hAnsi="Times New Roman"/>
                <w:sz w:val="24"/>
                <w:szCs w:val="24"/>
              </w:rPr>
              <w:t>работе.</w:t>
            </w:r>
          </w:p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Обсуждение сценариев.</w:t>
            </w:r>
          </w:p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Открытые показы.</w:t>
            </w:r>
          </w:p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Репетиции.</w:t>
            </w:r>
          </w:p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Оформление зала к  мероприятиям.</w:t>
            </w:r>
          </w:p>
          <w:p w:rsidR="00CE2D11" w:rsidRPr="00416554" w:rsidRDefault="00CE2D11" w:rsidP="004165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Изготовление музыкальных игр.</w:t>
            </w:r>
          </w:p>
        </w:tc>
        <w:tc>
          <w:tcPr>
            <w:tcW w:w="3474" w:type="dxa"/>
          </w:tcPr>
          <w:p w:rsidR="00CE2D11" w:rsidRPr="00416554" w:rsidRDefault="00CE2D11" w:rsidP="0041655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Индивидуальные беседы.</w:t>
            </w:r>
          </w:p>
          <w:p w:rsidR="00CE2D11" w:rsidRPr="00416554" w:rsidRDefault="00CE2D11" w:rsidP="0041655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Консультации.</w:t>
            </w:r>
          </w:p>
          <w:p w:rsidR="00CE2D11" w:rsidRPr="00416554" w:rsidRDefault="00CE2D11" w:rsidP="0041655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Совместные мероприятия.</w:t>
            </w:r>
          </w:p>
          <w:p w:rsidR="00CE2D11" w:rsidRPr="00416554" w:rsidRDefault="00CE2D11" w:rsidP="008774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2D11" w:rsidRPr="00416554" w:rsidRDefault="00CE2D11" w:rsidP="00416554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Помощь в оформлении музыкального зала.</w:t>
            </w:r>
          </w:p>
        </w:tc>
      </w:tr>
    </w:tbl>
    <w:p w:rsidR="00CE2D11" w:rsidRPr="00D01314" w:rsidRDefault="00CE2D11" w:rsidP="00BB47B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2D11" w:rsidRPr="00091DA1" w:rsidRDefault="00CE2D11" w:rsidP="00BB47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Взаимодействие участников образовательного процесса:</w:t>
      </w:r>
    </w:p>
    <w:p w:rsidR="00CE2D11" w:rsidRPr="00091DA1" w:rsidRDefault="00CE2D11" w:rsidP="00BB47B7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Музыкальный руководитель:</w:t>
      </w:r>
    </w:p>
    <w:p w:rsidR="00CE2D11" w:rsidRPr="00091DA1" w:rsidRDefault="00CE2D11" w:rsidP="00BB47B7">
      <w:pPr>
        <w:pStyle w:val="ListParagraph"/>
        <w:numPr>
          <w:ilvl w:val="0"/>
          <w:numId w:val="2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91DA1">
        <w:rPr>
          <w:rFonts w:ascii="Times New Roman" w:hAnsi="Times New Roman"/>
          <w:sz w:val="24"/>
          <w:szCs w:val="24"/>
        </w:rPr>
        <w:t>азвитие музыкальных способностей</w:t>
      </w:r>
    </w:p>
    <w:p w:rsidR="00CE2D11" w:rsidRPr="00091DA1" w:rsidRDefault="00CE2D11" w:rsidP="00BB47B7">
      <w:pPr>
        <w:pStyle w:val="ListParagraph"/>
        <w:numPr>
          <w:ilvl w:val="0"/>
          <w:numId w:val="2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развитие координации движений;</w:t>
      </w:r>
    </w:p>
    <w:p w:rsidR="00CE2D11" w:rsidRPr="00091DA1" w:rsidRDefault="00CE2D11" w:rsidP="00BB47B7">
      <w:pPr>
        <w:pStyle w:val="ListParagraph"/>
        <w:numPr>
          <w:ilvl w:val="0"/>
          <w:numId w:val="2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постановка диафрагмально-речевого дыхания.</w:t>
      </w:r>
    </w:p>
    <w:p w:rsidR="00CE2D11" w:rsidRPr="00091DA1" w:rsidRDefault="00CE2D11" w:rsidP="00BB47B7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Воспитатель:</w:t>
      </w:r>
    </w:p>
    <w:p w:rsidR="00CE2D11" w:rsidRPr="00091DA1" w:rsidRDefault="00CE2D11" w:rsidP="00BB47B7">
      <w:pPr>
        <w:pStyle w:val="ListParagraph"/>
        <w:numPr>
          <w:ilvl w:val="0"/>
          <w:numId w:val="25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91DA1">
        <w:rPr>
          <w:rFonts w:ascii="Times New Roman" w:hAnsi="Times New Roman"/>
          <w:sz w:val="24"/>
          <w:szCs w:val="24"/>
        </w:rPr>
        <w:t>асширение словаря;</w:t>
      </w:r>
    </w:p>
    <w:p w:rsidR="00CE2D11" w:rsidRPr="00091DA1" w:rsidRDefault="00CE2D11" w:rsidP="00BB47B7">
      <w:pPr>
        <w:pStyle w:val="ListParagraph"/>
        <w:numPr>
          <w:ilvl w:val="0"/>
          <w:numId w:val="25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автоматизация звуков;</w:t>
      </w:r>
    </w:p>
    <w:p w:rsidR="00CE2D11" w:rsidRPr="00091DA1" w:rsidRDefault="00CE2D11" w:rsidP="00BB47B7">
      <w:pPr>
        <w:pStyle w:val="ListParagraph"/>
        <w:numPr>
          <w:ilvl w:val="0"/>
          <w:numId w:val="25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развитие фонематического слуха;</w:t>
      </w:r>
    </w:p>
    <w:p w:rsidR="00CE2D11" w:rsidRPr="00091DA1" w:rsidRDefault="00CE2D11" w:rsidP="00BB47B7">
      <w:pPr>
        <w:pStyle w:val="ListParagraph"/>
        <w:numPr>
          <w:ilvl w:val="0"/>
          <w:numId w:val="25"/>
        </w:numPr>
        <w:spacing w:after="0" w:line="240" w:lineRule="auto"/>
        <w:ind w:left="993" w:hanging="273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развитие связной речи.</w:t>
      </w:r>
    </w:p>
    <w:p w:rsidR="00CE2D11" w:rsidRPr="00091DA1" w:rsidRDefault="00CE2D11" w:rsidP="00877438">
      <w:pPr>
        <w:pStyle w:val="ListParagraph"/>
        <w:spacing w:after="0" w:line="240" w:lineRule="auto"/>
        <w:ind w:left="714"/>
        <w:rPr>
          <w:rFonts w:ascii="Times New Roman" w:hAnsi="Times New Roman"/>
          <w:sz w:val="24"/>
          <w:szCs w:val="24"/>
        </w:rPr>
      </w:pPr>
    </w:p>
    <w:p w:rsidR="00CE2D11" w:rsidRPr="00144A89" w:rsidRDefault="00CE2D11" w:rsidP="007D68C0">
      <w:pPr>
        <w:widowControl w:val="0"/>
        <w:suppressAutoHyphens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144A89">
        <w:rPr>
          <w:rFonts w:ascii="Times New Roman" w:hAnsi="Times New Roman"/>
          <w:b/>
          <w:sz w:val="24"/>
          <w:szCs w:val="24"/>
        </w:rPr>
        <w:t>Родители:</w:t>
      </w:r>
    </w:p>
    <w:p w:rsidR="00CE2D11" w:rsidRPr="00091DA1" w:rsidRDefault="00CE2D11" w:rsidP="00BB47B7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выполнение рекомендаций всех специалистов;</w:t>
      </w:r>
    </w:p>
    <w:p w:rsidR="00CE2D11" w:rsidRPr="00091DA1" w:rsidRDefault="00CE2D11" w:rsidP="00BB47B7">
      <w:pPr>
        <w:pStyle w:val="ListParagraph"/>
        <w:numPr>
          <w:ilvl w:val="0"/>
          <w:numId w:val="23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091DA1">
        <w:rPr>
          <w:rFonts w:ascii="Times New Roman" w:hAnsi="Times New Roman"/>
          <w:sz w:val="24"/>
          <w:szCs w:val="24"/>
        </w:rPr>
        <w:t>закрепление навыков и расширение знаний.</w:t>
      </w: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E6881">
        <w:rPr>
          <w:rFonts w:ascii="Times New Roman" w:hAnsi="Times New Roman"/>
          <w:b/>
          <w:i/>
          <w:sz w:val="28"/>
          <w:szCs w:val="28"/>
        </w:rPr>
        <w:t>2.</w:t>
      </w:r>
      <w:r>
        <w:rPr>
          <w:rFonts w:ascii="Times New Roman" w:hAnsi="Times New Roman"/>
          <w:b/>
          <w:i/>
          <w:sz w:val="28"/>
          <w:szCs w:val="28"/>
        </w:rPr>
        <w:t>5</w:t>
      </w:r>
      <w:r w:rsidRPr="002E6881">
        <w:rPr>
          <w:rFonts w:ascii="Times New Roman" w:hAnsi="Times New Roman"/>
          <w:b/>
          <w:i/>
          <w:sz w:val="28"/>
          <w:szCs w:val="28"/>
        </w:rPr>
        <w:t>. Преемственность дошкольных образовательных программ и программ начального общего образования.</w:t>
      </w:r>
    </w:p>
    <w:p w:rsidR="00CE2D11" w:rsidRPr="00964C0D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</w:t>
      </w:r>
      <w:r w:rsidRPr="00964C0D">
        <w:rPr>
          <w:rFonts w:ascii="Times New Roman" w:hAnsi="Times New Roman"/>
          <w:sz w:val="24"/>
          <w:szCs w:val="24"/>
        </w:rPr>
        <w:t xml:space="preserve">ДОУ  </w:t>
      </w:r>
      <w:r>
        <w:rPr>
          <w:rFonts w:ascii="Times New Roman" w:hAnsi="Times New Roman"/>
          <w:sz w:val="24"/>
          <w:szCs w:val="24"/>
        </w:rPr>
        <w:t>осуществляет сотрудничество с МКОУ «Дубровская СОШ»</w:t>
      </w:r>
      <w:r w:rsidRPr="00964C0D">
        <w:rPr>
          <w:rFonts w:ascii="Times New Roman" w:hAnsi="Times New Roman"/>
          <w:sz w:val="24"/>
          <w:szCs w:val="24"/>
        </w:rPr>
        <w:t>. Совместно со школой был разработан план мероприятий, предусматрива</w:t>
      </w:r>
      <w:r>
        <w:rPr>
          <w:rFonts w:ascii="Times New Roman" w:hAnsi="Times New Roman"/>
          <w:sz w:val="24"/>
          <w:szCs w:val="24"/>
        </w:rPr>
        <w:t>ющий тесный контакт воспитателя</w:t>
      </w:r>
      <w:r w:rsidRPr="00964C0D">
        <w:rPr>
          <w:rFonts w:ascii="Times New Roman" w:hAnsi="Times New Roman"/>
          <w:sz w:val="24"/>
          <w:szCs w:val="24"/>
        </w:rPr>
        <w:t xml:space="preserve"> и учителей начальной школы, воспитанников дошкольного учреждения и учеников первого класса:</w:t>
      </w:r>
    </w:p>
    <w:p w:rsidR="00CE2D11" w:rsidRPr="003E13DB" w:rsidRDefault="00CE2D11" w:rsidP="00BB47B7">
      <w:pPr>
        <w:pStyle w:val="ListParagraph"/>
        <w:numPr>
          <w:ilvl w:val="0"/>
          <w:numId w:val="27"/>
        </w:numPr>
        <w:tabs>
          <w:tab w:val="clear" w:pos="720"/>
          <w:tab w:val="num" w:pos="993"/>
        </w:tabs>
        <w:suppressAutoHyphens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E13DB">
        <w:rPr>
          <w:rFonts w:ascii="Times New Roman" w:hAnsi="Times New Roman"/>
          <w:sz w:val="24"/>
          <w:szCs w:val="24"/>
        </w:rPr>
        <w:t>росмотр занятий в</w:t>
      </w:r>
      <w:r>
        <w:rPr>
          <w:rFonts w:ascii="Times New Roman" w:hAnsi="Times New Roman"/>
          <w:sz w:val="24"/>
          <w:szCs w:val="24"/>
        </w:rPr>
        <w:t xml:space="preserve"> старших</w:t>
      </w:r>
      <w:r w:rsidRPr="003E13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</w:t>
      </w:r>
      <w:r w:rsidRPr="003E13DB">
        <w:rPr>
          <w:rFonts w:ascii="Times New Roman" w:hAnsi="Times New Roman"/>
          <w:sz w:val="24"/>
          <w:szCs w:val="24"/>
        </w:rPr>
        <w:t>группах учителями начальных классов;</w:t>
      </w:r>
    </w:p>
    <w:p w:rsidR="00CE2D11" w:rsidRPr="003E13DB" w:rsidRDefault="00CE2D11" w:rsidP="00BB47B7">
      <w:pPr>
        <w:pStyle w:val="ListParagraph"/>
        <w:numPr>
          <w:ilvl w:val="0"/>
          <w:numId w:val="27"/>
        </w:numPr>
        <w:tabs>
          <w:tab w:val="clear" w:pos="720"/>
          <w:tab w:val="num" w:pos="993"/>
        </w:tabs>
        <w:suppressAutoHyphens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E13DB">
        <w:rPr>
          <w:rFonts w:ascii="Times New Roman" w:hAnsi="Times New Roman"/>
          <w:sz w:val="24"/>
          <w:szCs w:val="24"/>
        </w:rPr>
        <w:t>росмотр урок</w:t>
      </w:r>
      <w:r>
        <w:rPr>
          <w:rFonts w:ascii="Times New Roman" w:hAnsi="Times New Roman"/>
          <w:sz w:val="24"/>
          <w:szCs w:val="24"/>
        </w:rPr>
        <w:t>ов в первом классе воспитателем</w:t>
      </w:r>
      <w:r w:rsidRPr="003E13DB">
        <w:rPr>
          <w:rFonts w:ascii="Times New Roman" w:hAnsi="Times New Roman"/>
          <w:sz w:val="24"/>
          <w:szCs w:val="24"/>
        </w:rPr>
        <w:t xml:space="preserve"> выпускных групп в начале учебного года;</w:t>
      </w:r>
    </w:p>
    <w:p w:rsidR="00CE2D11" w:rsidRDefault="00CE2D11" w:rsidP="00BB47B7">
      <w:pPr>
        <w:pStyle w:val="ListParagraph"/>
        <w:numPr>
          <w:ilvl w:val="0"/>
          <w:numId w:val="27"/>
        </w:numPr>
        <w:tabs>
          <w:tab w:val="clear" w:pos="720"/>
          <w:tab w:val="num" w:pos="993"/>
        </w:tabs>
        <w:suppressAutoHyphens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E13DB">
        <w:rPr>
          <w:rFonts w:ascii="Times New Roman" w:hAnsi="Times New Roman"/>
          <w:sz w:val="24"/>
          <w:szCs w:val="24"/>
        </w:rPr>
        <w:t>овместные семинары</w:t>
      </w:r>
      <w:r>
        <w:rPr>
          <w:rFonts w:ascii="Times New Roman" w:hAnsi="Times New Roman"/>
          <w:sz w:val="24"/>
          <w:szCs w:val="24"/>
        </w:rPr>
        <w:t>;</w:t>
      </w:r>
    </w:p>
    <w:p w:rsidR="00CE2D11" w:rsidRPr="00964C0D" w:rsidRDefault="00CE2D11" w:rsidP="00BB47B7">
      <w:pPr>
        <w:numPr>
          <w:ilvl w:val="0"/>
          <w:numId w:val="27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Pr="00964C0D">
        <w:rPr>
          <w:rFonts w:ascii="Times New Roman" w:hAnsi="Times New Roman"/>
          <w:sz w:val="24"/>
          <w:szCs w:val="24"/>
        </w:rPr>
        <w:t xml:space="preserve"> адаптаци</w:t>
      </w:r>
      <w:r>
        <w:rPr>
          <w:rFonts w:ascii="Times New Roman" w:hAnsi="Times New Roman"/>
          <w:sz w:val="24"/>
          <w:szCs w:val="24"/>
        </w:rPr>
        <w:t>и</w:t>
      </w:r>
      <w:r w:rsidRPr="00964C0D">
        <w:rPr>
          <w:rFonts w:ascii="Times New Roman" w:hAnsi="Times New Roman"/>
          <w:sz w:val="24"/>
          <w:szCs w:val="24"/>
        </w:rPr>
        <w:t xml:space="preserve"> выпускников детского сада; </w:t>
      </w:r>
    </w:p>
    <w:p w:rsidR="00CE2D11" w:rsidRPr="00964C0D" w:rsidRDefault="00CE2D11" w:rsidP="00BB47B7">
      <w:pPr>
        <w:numPr>
          <w:ilvl w:val="0"/>
          <w:numId w:val="27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964C0D">
        <w:rPr>
          <w:rFonts w:ascii="Times New Roman" w:hAnsi="Times New Roman"/>
          <w:sz w:val="24"/>
          <w:szCs w:val="24"/>
        </w:rPr>
        <w:t>иагностика готовности детей к школе;</w:t>
      </w:r>
    </w:p>
    <w:p w:rsidR="00CE2D11" w:rsidRDefault="00CE2D11" w:rsidP="00BB47B7">
      <w:pPr>
        <w:numPr>
          <w:ilvl w:val="0"/>
          <w:numId w:val="27"/>
        </w:numPr>
        <w:tabs>
          <w:tab w:val="clear" w:pos="720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964C0D">
        <w:rPr>
          <w:rFonts w:ascii="Times New Roman" w:hAnsi="Times New Roman"/>
          <w:sz w:val="24"/>
          <w:szCs w:val="24"/>
        </w:rPr>
        <w:t>кс</w:t>
      </w:r>
      <w:r>
        <w:rPr>
          <w:rFonts w:ascii="Times New Roman" w:hAnsi="Times New Roman"/>
          <w:sz w:val="24"/>
          <w:szCs w:val="24"/>
        </w:rPr>
        <w:t>курсии различной направленности.</w:t>
      </w:r>
    </w:p>
    <w:p w:rsidR="00CE2D11" w:rsidRPr="00F22712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2712">
        <w:rPr>
          <w:rFonts w:ascii="Times New Roman" w:hAnsi="Times New Roman"/>
          <w:b/>
          <w:bCs/>
          <w:sz w:val="24"/>
          <w:szCs w:val="24"/>
        </w:rPr>
        <w:t>Прее</w:t>
      </w:r>
      <w:r>
        <w:rPr>
          <w:rFonts w:ascii="Times New Roman" w:hAnsi="Times New Roman"/>
          <w:b/>
          <w:bCs/>
          <w:sz w:val="24"/>
          <w:szCs w:val="24"/>
        </w:rPr>
        <w:t>мственность МКДОУ и МКОУ «Дубровская СОШ»</w:t>
      </w:r>
      <w:r w:rsidRPr="00F22712">
        <w:rPr>
          <w:rFonts w:ascii="Times New Roman" w:hAnsi="Times New Roman"/>
          <w:b/>
          <w:bCs/>
          <w:sz w:val="24"/>
          <w:szCs w:val="24"/>
        </w:rPr>
        <w:t xml:space="preserve"> в вопросах организации образовательного процесса: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образовательная программа МК</w:t>
      </w:r>
      <w:r w:rsidRPr="00F22712">
        <w:rPr>
          <w:rFonts w:ascii="Times New Roman" w:hAnsi="Times New Roman"/>
          <w:sz w:val="24"/>
          <w:szCs w:val="24"/>
        </w:rPr>
        <w:t>ДОУ обеспечивает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2712">
        <w:rPr>
          <w:rFonts w:ascii="Times New Roman" w:hAnsi="Times New Roman"/>
          <w:sz w:val="24"/>
          <w:szCs w:val="24"/>
          <w:lang w:eastAsia="ar-SA"/>
        </w:rPr>
        <w:t xml:space="preserve">равные стартовые возможности для обучения детей в образовательных учреждениях, реализующих основную образовательную программу начального </w:t>
      </w:r>
      <w:r w:rsidRPr="00F22712">
        <w:rPr>
          <w:rFonts w:ascii="Times New Roman" w:hAnsi="Times New Roman"/>
          <w:sz w:val="24"/>
          <w:szCs w:val="24"/>
        </w:rPr>
        <w:t xml:space="preserve">общего образования. </w:t>
      </w: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Pr="001E581B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2.6.</w:t>
      </w:r>
      <w:r w:rsidRPr="001E581B">
        <w:rPr>
          <w:rFonts w:ascii="Times New Roman" w:hAnsi="Times New Roman"/>
          <w:b/>
          <w:i/>
          <w:sz w:val="28"/>
          <w:szCs w:val="28"/>
        </w:rPr>
        <w:t xml:space="preserve"> Результаты деятельности учреждения.</w:t>
      </w:r>
    </w:p>
    <w:p w:rsidR="00CE2D11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истекшем 2014/2015 уч. г. МКДОУ работало над следующими задачами:</w:t>
      </w:r>
    </w:p>
    <w:p w:rsidR="00CE2D11" w:rsidRPr="00FE59BE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216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E59BE">
        <w:rPr>
          <w:rFonts w:ascii="Times New Roman" w:hAnsi="Times New Roman"/>
          <w:sz w:val="24"/>
          <w:szCs w:val="24"/>
        </w:rPr>
        <w:t>Способствовать укреплению физического и психического здоровья детей посредством активизации оздоровительной и профилактической работы с дошкольн</w:t>
      </w:r>
      <w:r>
        <w:rPr>
          <w:rFonts w:ascii="Times New Roman" w:hAnsi="Times New Roman"/>
          <w:sz w:val="24"/>
          <w:szCs w:val="24"/>
        </w:rPr>
        <w:t>иками в течение дня, развитию разнообразных двигательных и физических качеств, использование современных здоровьесберегающих технологий.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9B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.Формировать у детей начала экологической культуры, осознанно-правильного отношения к явлениям, объектам живой и неживой природы.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Результатом планомерной работы коллектива МКДОУ явились следующие результаты:</w:t>
      </w:r>
    </w:p>
    <w:p w:rsidR="00CE2D11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172341">
        <w:rPr>
          <w:rFonts w:ascii="Times New Roman" w:hAnsi="Times New Roman"/>
          <w:b/>
          <w:i/>
          <w:sz w:val="28"/>
          <w:szCs w:val="28"/>
        </w:rPr>
        <w:t xml:space="preserve">Результаты </w:t>
      </w:r>
      <w:r>
        <w:rPr>
          <w:rFonts w:ascii="Times New Roman" w:hAnsi="Times New Roman"/>
          <w:b/>
          <w:i/>
          <w:sz w:val="28"/>
          <w:szCs w:val="28"/>
        </w:rPr>
        <w:t>оздоровительной работы:</w:t>
      </w:r>
    </w:p>
    <w:p w:rsidR="00CE2D11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CE2D11" w:rsidRPr="00217B1D" w:rsidRDefault="00CE2D11" w:rsidP="00083A1B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217B1D">
        <w:rPr>
          <w:rFonts w:ascii="Times New Roman" w:hAnsi="Times New Roman"/>
          <w:bCs/>
          <w:iCs/>
          <w:color w:val="000000"/>
          <w:sz w:val="24"/>
          <w:szCs w:val="24"/>
        </w:rPr>
        <w:t>Анализ состояния здоровья воспитанников (в сравнении)</w:t>
      </w:r>
    </w:p>
    <w:p w:rsidR="00CE2D11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0"/>
        <w:gridCol w:w="2700"/>
        <w:gridCol w:w="1500"/>
        <w:gridCol w:w="1560"/>
      </w:tblGrid>
      <w:tr w:rsidR="00CE2D11" w:rsidTr="00AD2E90">
        <w:trPr>
          <w:trHeight w:val="525"/>
        </w:trPr>
        <w:tc>
          <w:tcPr>
            <w:tcW w:w="3600" w:type="dxa"/>
            <w:vMerge w:val="restart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Группа здоровья</w:t>
            </w:r>
          </w:p>
        </w:tc>
        <w:tc>
          <w:tcPr>
            <w:tcW w:w="5760" w:type="dxa"/>
            <w:gridSpan w:val="3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         Количество детей</w:t>
            </w:r>
          </w:p>
        </w:tc>
      </w:tr>
      <w:tr w:rsidR="00CE2D11" w:rsidTr="00726C8E">
        <w:trPr>
          <w:trHeight w:val="360"/>
        </w:trPr>
        <w:tc>
          <w:tcPr>
            <w:tcW w:w="0" w:type="auto"/>
            <w:vMerge/>
            <w:vAlign w:val="center"/>
          </w:tcPr>
          <w:p w:rsidR="00CE2D11" w:rsidRDefault="00CE2D11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2012-2013г.</w:t>
            </w:r>
          </w:p>
        </w:tc>
        <w:tc>
          <w:tcPr>
            <w:tcW w:w="15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2013-2014г.</w:t>
            </w:r>
          </w:p>
        </w:tc>
        <w:tc>
          <w:tcPr>
            <w:tcW w:w="1560" w:type="dxa"/>
          </w:tcPr>
          <w:p w:rsidR="00CE2D11" w:rsidRDefault="00CE2D11" w:rsidP="00726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2014-2015г.</w:t>
            </w:r>
          </w:p>
        </w:tc>
      </w:tr>
      <w:tr w:rsidR="00CE2D11" w:rsidTr="00726C8E">
        <w:trPr>
          <w:trHeight w:val="735"/>
        </w:trPr>
        <w:tc>
          <w:tcPr>
            <w:tcW w:w="36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   1</w:t>
            </w:r>
          </w:p>
        </w:tc>
        <w:tc>
          <w:tcPr>
            <w:tcW w:w="27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8        </w:t>
            </w:r>
          </w:p>
        </w:tc>
        <w:tc>
          <w:tcPr>
            <w:tcW w:w="15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10</w:t>
            </w:r>
          </w:p>
        </w:tc>
        <w:tc>
          <w:tcPr>
            <w:tcW w:w="1560" w:type="dxa"/>
          </w:tcPr>
          <w:p w:rsidR="00CE2D11" w:rsidRDefault="00CE2D11" w:rsidP="00726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</w:t>
            </w:r>
          </w:p>
        </w:tc>
      </w:tr>
      <w:tr w:rsidR="00CE2D11" w:rsidTr="00726C8E">
        <w:trPr>
          <w:trHeight w:val="885"/>
        </w:trPr>
        <w:tc>
          <w:tcPr>
            <w:tcW w:w="36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   2</w:t>
            </w:r>
          </w:p>
        </w:tc>
        <w:tc>
          <w:tcPr>
            <w:tcW w:w="27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7</w:t>
            </w:r>
          </w:p>
        </w:tc>
        <w:tc>
          <w:tcPr>
            <w:tcW w:w="15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10</w:t>
            </w:r>
          </w:p>
        </w:tc>
        <w:tc>
          <w:tcPr>
            <w:tcW w:w="1560" w:type="dxa"/>
          </w:tcPr>
          <w:p w:rsidR="00CE2D11" w:rsidRDefault="00CE2D11" w:rsidP="00726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7</w:t>
            </w:r>
          </w:p>
        </w:tc>
      </w:tr>
      <w:tr w:rsidR="00CE2D11" w:rsidTr="00726C8E">
        <w:trPr>
          <w:trHeight w:val="525"/>
        </w:trPr>
        <w:tc>
          <w:tcPr>
            <w:tcW w:w="36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   3</w:t>
            </w:r>
          </w:p>
        </w:tc>
        <w:tc>
          <w:tcPr>
            <w:tcW w:w="27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__</w:t>
            </w:r>
          </w:p>
        </w:tc>
        <w:tc>
          <w:tcPr>
            <w:tcW w:w="15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__</w:t>
            </w:r>
          </w:p>
        </w:tc>
        <w:tc>
          <w:tcPr>
            <w:tcW w:w="1560" w:type="dxa"/>
          </w:tcPr>
          <w:p w:rsidR="00CE2D11" w:rsidRDefault="00CE2D11" w:rsidP="00726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</w:t>
            </w:r>
          </w:p>
        </w:tc>
      </w:tr>
      <w:tr w:rsidR="00CE2D11" w:rsidTr="00726C8E">
        <w:trPr>
          <w:trHeight w:val="630"/>
        </w:trPr>
        <w:tc>
          <w:tcPr>
            <w:tcW w:w="3600" w:type="dxa"/>
          </w:tcPr>
          <w:p w:rsidR="00CE2D11" w:rsidRPr="00083A1B" w:rsidRDefault="00CE2D11" w:rsidP="00083A1B">
            <w:r>
              <w:t xml:space="preserve">             4</w:t>
            </w:r>
          </w:p>
        </w:tc>
        <w:tc>
          <w:tcPr>
            <w:tcW w:w="27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__</w:t>
            </w:r>
          </w:p>
        </w:tc>
        <w:tc>
          <w:tcPr>
            <w:tcW w:w="1500" w:type="dxa"/>
          </w:tcPr>
          <w:p w:rsidR="00CE2D11" w:rsidRDefault="00CE2D11">
            <w:pPr>
              <w:rPr>
                <w:sz w:val="24"/>
                <w:szCs w:val="24"/>
              </w:rPr>
            </w:pPr>
            <w:r>
              <w:t xml:space="preserve">          __</w:t>
            </w:r>
          </w:p>
        </w:tc>
        <w:tc>
          <w:tcPr>
            <w:tcW w:w="1560" w:type="dxa"/>
          </w:tcPr>
          <w:p w:rsidR="00CE2D11" w:rsidRDefault="00CE2D11" w:rsidP="00726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__</w:t>
            </w:r>
          </w:p>
        </w:tc>
      </w:tr>
      <w:tr w:rsidR="00CE2D11" w:rsidTr="00726C8E">
        <w:trPr>
          <w:trHeight w:val="450"/>
        </w:trPr>
        <w:tc>
          <w:tcPr>
            <w:tcW w:w="3600" w:type="dxa"/>
          </w:tcPr>
          <w:p w:rsidR="00CE2D11" w:rsidRDefault="00CE2D11" w:rsidP="00E87079">
            <w:pPr>
              <w:rPr>
                <w:sz w:val="24"/>
                <w:szCs w:val="24"/>
              </w:rPr>
            </w:pPr>
            <w:r>
              <w:t>Общее количество детей</w:t>
            </w:r>
          </w:p>
        </w:tc>
        <w:tc>
          <w:tcPr>
            <w:tcW w:w="2700" w:type="dxa"/>
          </w:tcPr>
          <w:p w:rsidR="00CE2D11" w:rsidRDefault="00CE2D11" w:rsidP="00E87079">
            <w:pPr>
              <w:rPr>
                <w:sz w:val="24"/>
                <w:szCs w:val="24"/>
              </w:rPr>
            </w:pPr>
            <w:r>
              <w:t xml:space="preserve">         15</w:t>
            </w:r>
          </w:p>
        </w:tc>
        <w:tc>
          <w:tcPr>
            <w:tcW w:w="1500" w:type="dxa"/>
          </w:tcPr>
          <w:p w:rsidR="00CE2D11" w:rsidRDefault="00CE2D11" w:rsidP="00E87079">
            <w:pPr>
              <w:rPr>
                <w:sz w:val="24"/>
                <w:szCs w:val="24"/>
              </w:rPr>
            </w:pPr>
            <w:r>
              <w:t xml:space="preserve">        20</w:t>
            </w:r>
          </w:p>
        </w:tc>
        <w:tc>
          <w:tcPr>
            <w:tcW w:w="1560" w:type="dxa"/>
          </w:tcPr>
          <w:p w:rsidR="00CE2D11" w:rsidRDefault="00CE2D11" w:rsidP="00726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20</w:t>
            </w:r>
          </w:p>
        </w:tc>
      </w:tr>
      <w:tr w:rsidR="00CE2D11" w:rsidTr="00726C8E">
        <w:trPr>
          <w:trHeight w:val="555"/>
        </w:trPr>
        <w:tc>
          <w:tcPr>
            <w:tcW w:w="3600" w:type="dxa"/>
          </w:tcPr>
          <w:p w:rsidR="00CE2D11" w:rsidRDefault="00CE2D11" w:rsidP="00083A1B">
            <w:r>
              <w:t>Пропущено детодней по болезни</w:t>
            </w:r>
          </w:p>
        </w:tc>
        <w:tc>
          <w:tcPr>
            <w:tcW w:w="2700" w:type="dxa"/>
          </w:tcPr>
          <w:p w:rsidR="00CE2D11" w:rsidRDefault="00CE2D11" w:rsidP="00083A1B">
            <w:r>
              <w:t>107</w:t>
            </w:r>
          </w:p>
        </w:tc>
        <w:tc>
          <w:tcPr>
            <w:tcW w:w="1500" w:type="dxa"/>
          </w:tcPr>
          <w:p w:rsidR="00CE2D11" w:rsidRDefault="00CE2D11" w:rsidP="00083A1B">
            <w:r>
              <w:t xml:space="preserve">        30</w:t>
            </w:r>
          </w:p>
        </w:tc>
        <w:tc>
          <w:tcPr>
            <w:tcW w:w="1560" w:type="dxa"/>
          </w:tcPr>
          <w:p w:rsidR="00CE2D11" w:rsidRDefault="00CE2D11" w:rsidP="00726C8E">
            <w:r>
              <w:t xml:space="preserve">        79   </w:t>
            </w:r>
          </w:p>
        </w:tc>
      </w:tr>
    </w:tbl>
    <w:p w:rsidR="00CE2D11" w:rsidRPr="00172341" w:rsidRDefault="00CE2D11" w:rsidP="007D68C0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CE2D11" w:rsidRPr="00217B1D" w:rsidRDefault="00CE2D11" w:rsidP="00BB47B7">
      <w:pPr>
        <w:tabs>
          <w:tab w:val="left" w:pos="195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Как показывает сравнительный анализ, количество детей в группе осталось на прежнем уровне, а количество дней , пропущенных по болезни, увеличилось,  что говорит о недостаточной профилактической и оздоровительной работе в МКДОУ. </w:t>
      </w:r>
    </w:p>
    <w:p w:rsidR="00CE2D11" w:rsidRDefault="00CE2D11" w:rsidP="007D68C0">
      <w:pPr>
        <w:pStyle w:val="1"/>
        <w:spacing w:line="240" w:lineRule="auto"/>
        <w:ind w:firstLine="567"/>
        <w:jc w:val="center"/>
        <w:outlineLvl w:val="0"/>
        <w:rPr>
          <w:b/>
          <w:i/>
          <w:sz w:val="28"/>
          <w:szCs w:val="28"/>
        </w:rPr>
      </w:pPr>
    </w:p>
    <w:p w:rsidR="00CE2D11" w:rsidRDefault="00CE2D11" w:rsidP="007D68C0">
      <w:pPr>
        <w:pStyle w:val="1"/>
        <w:spacing w:line="240" w:lineRule="auto"/>
        <w:ind w:firstLine="567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Результаты образовательной деятельности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011"/>
      </w:tblGrid>
      <w:tr w:rsidR="00CE2D11" w:rsidRPr="00416554" w:rsidTr="00B8582C">
        <w:trPr>
          <w:tblCellSpacing w:w="15" w:type="dxa"/>
        </w:trPr>
        <w:tc>
          <w:tcPr>
            <w:tcW w:w="0" w:type="auto"/>
            <w:vAlign w:val="center"/>
          </w:tcPr>
          <w:p w:rsidR="00CE2D11" w:rsidRDefault="00CE2D11" w:rsidP="00BB47B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F2D3B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Дети, посещающие детски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й сад, успешно освоили программу и показали высокие результаты при мониторинге.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</w:p>
          <w:p w:rsidR="00CE2D11" w:rsidRPr="00416554" w:rsidRDefault="00CE2D11" w:rsidP="00AE60E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Результаты освоения программы по образовательным областям</w:t>
            </w:r>
          </w:p>
          <w:p w:rsidR="00CE2D11" w:rsidRPr="00AE60EE" w:rsidRDefault="00CE2D11" w:rsidP="00AE60E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>«Здоровье», «Физическая культура», «Безопасность», «Социализация», «Труд», «Познание», «Коммуникация», «Чтение художественной литературы», «Художественное творчество», «Музыка»: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497"/>
              <w:gridCol w:w="2476"/>
              <w:gridCol w:w="2472"/>
              <w:gridCol w:w="2466"/>
            </w:tblGrid>
            <w:tr w:rsidR="00CE2D11" w:rsidRPr="00416554" w:rsidTr="00AE60EE">
              <w:trPr>
                <w:trHeight w:val="384"/>
              </w:trPr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2D11" w:rsidRPr="00416554" w:rsidRDefault="00CE2D11" w:rsidP="00416554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</w:t>
                  </w: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2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Высокий уровень (%)</w:t>
                  </w:r>
                </w:p>
              </w:tc>
              <w:tc>
                <w:tcPr>
                  <w:tcW w:w="2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Средний уровень</w:t>
                  </w:r>
                </w:p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(%)</w:t>
                  </w:r>
                </w:p>
              </w:tc>
              <w:tc>
                <w:tcPr>
                  <w:tcW w:w="2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Низкий уровень</w:t>
                  </w:r>
                </w:p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165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(%)</w:t>
                  </w:r>
                </w:p>
              </w:tc>
            </w:tr>
            <w:tr w:rsidR="00CE2D11" w:rsidRPr="00416554" w:rsidTr="00AE60EE"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старшая</w:t>
                  </w:r>
                </w:p>
              </w:tc>
              <w:tc>
                <w:tcPr>
                  <w:tcW w:w="2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CE2D11" w:rsidRPr="00416554" w:rsidTr="00AE60EE"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средняя</w:t>
                  </w:r>
                </w:p>
              </w:tc>
              <w:tc>
                <w:tcPr>
                  <w:tcW w:w="2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2846CC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F22B04" w:rsidRDefault="00CE2D11" w:rsidP="00F22B04">
                  <w:pPr>
                    <w:spacing w:after="0" w:line="240" w:lineRule="auto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               50</w:t>
                  </w:r>
                </w:p>
              </w:tc>
              <w:tc>
                <w:tcPr>
                  <w:tcW w:w="2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F22B04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-</w:t>
                  </w:r>
                </w:p>
              </w:tc>
            </w:tr>
            <w:tr w:rsidR="00CE2D11" w:rsidRPr="00416554" w:rsidTr="00AE60EE"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2-я мл.</w:t>
                  </w:r>
                </w:p>
              </w:tc>
              <w:tc>
                <w:tcPr>
                  <w:tcW w:w="2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CE2D11" w:rsidRPr="00416554" w:rsidTr="00AE60EE"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CE2D11" w:rsidRPr="00416554" w:rsidRDefault="00CE2D11" w:rsidP="004165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E2D11" w:rsidRPr="00416554" w:rsidRDefault="00CE2D11" w:rsidP="00BB47B7">
            <w:pPr>
              <w:spacing w:after="0" w:line="240" w:lineRule="auto"/>
              <w:ind w:firstLine="70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E2D11" w:rsidRDefault="00CE2D11" w:rsidP="00A36A7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416554">
              <w:rPr>
                <w:rFonts w:ascii="Times New Roman" w:hAnsi="Times New Roman"/>
              </w:rPr>
              <w:t>В целом показатели освоения программ</w:t>
            </w:r>
            <w:r>
              <w:rPr>
                <w:rFonts w:ascii="Times New Roman" w:hAnsi="Times New Roman"/>
              </w:rPr>
              <w:t xml:space="preserve">ы детьми находятся на </w:t>
            </w:r>
            <w:r w:rsidRPr="00416554">
              <w:rPr>
                <w:rFonts w:ascii="Times New Roman" w:hAnsi="Times New Roman"/>
              </w:rPr>
              <w:t xml:space="preserve">оптимальном уровне, что свидетельствует об успешном освоении программного материала с детьми. </w:t>
            </w:r>
          </w:p>
          <w:p w:rsidR="00CE2D11" w:rsidRPr="00416554" w:rsidRDefault="00CE2D11" w:rsidP="00BB47B7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416554">
              <w:rPr>
                <w:rFonts w:ascii="Times New Roman" w:hAnsi="Times New Roman"/>
              </w:rPr>
              <w:t xml:space="preserve">В соответствии с возрастными возможностями детьми освоены все образовательные области. </w:t>
            </w:r>
          </w:p>
          <w:p w:rsidR="00CE2D11" w:rsidRPr="00416554" w:rsidRDefault="00CE2D11" w:rsidP="00BB47B7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Средн</w:t>
            </w:r>
            <w:r w:rsidRPr="00416554">
              <w:rPr>
                <w:rFonts w:ascii="Times New Roman" w:hAnsi="Times New Roman"/>
              </w:rPr>
              <w:t>ий уровень освоения программы в основном показали дети, которые нерегулярно посещают детский сад и вновь пришедшие дети.</w:t>
            </w:r>
          </w:p>
          <w:p w:rsidR="00CE2D11" w:rsidRPr="0075216D" w:rsidRDefault="00CE2D11" w:rsidP="00BB47B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D11" w:rsidRDefault="00CE2D11" w:rsidP="00BB47B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216D">
        <w:rPr>
          <w:rFonts w:ascii="Times New Roman" w:hAnsi="Times New Roman"/>
          <w:sz w:val="24"/>
          <w:szCs w:val="24"/>
        </w:rPr>
        <w:t xml:space="preserve">4.3. Результаты методической работы. 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2014/2015 уч. г. в  МК</w:t>
      </w:r>
      <w:r w:rsidRPr="00DC6407">
        <w:rPr>
          <w:rFonts w:ascii="Times New Roman CYR" w:hAnsi="Times New Roman CYR" w:cs="Times New Roman CYR"/>
          <w:color w:val="000000"/>
          <w:sz w:val="24"/>
          <w:szCs w:val="24"/>
        </w:rPr>
        <w:t>ДОУ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DC6407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было проведено 13</w:t>
      </w:r>
      <w:r w:rsidRPr="00DC6407">
        <w:rPr>
          <w:rFonts w:ascii="Times New Roman CYR" w:hAnsi="Times New Roman CYR" w:cs="Times New Roman CYR"/>
          <w:color w:val="000000"/>
          <w:sz w:val="24"/>
          <w:szCs w:val="24"/>
        </w:rPr>
        <w:t xml:space="preserve"> мероприяти</w:t>
      </w:r>
      <w:r w:rsidRPr="00DC6407">
        <w:rPr>
          <w:rFonts w:ascii="Times New Roman CYR" w:hAnsi="Times New Roman CYR" w:cs="Times New Roman CYR"/>
          <w:sz w:val="24"/>
          <w:szCs w:val="24"/>
        </w:rPr>
        <w:t xml:space="preserve">й </w:t>
      </w:r>
    </w:p>
    <w:p w:rsidR="00CE2D11" w:rsidRPr="00A84D60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A84D60">
        <w:rPr>
          <w:rFonts w:ascii="Times New Roman CYR" w:hAnsi="Times New Roman CYR" w:cs="Times New Roman CYR"/>
          <w:b/>
          <w:sz w:val="24"/>
          <w:szCs w:val="24"/>
        </w:rPr>
        <w:t>Родительские собрания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 «Здравствуй, детский сад»- организационное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2. «Здоровье в порядке – спасибо зарядке»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«Один лишь только раз мы поступаем в 1 класс»</w:t>
      </w:r>
    </w:p>
    <w:p w:rsidR="00CE2D11" w:rsidRDefault="00CE2D11" w:rsidP="00342428">
      <w:p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4. Итоговое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A84D60">
        <w:rPr>
          <w:rFonts w:ascii="Times New Roman CYR" w:hAnsi="Times New Roman CYR" w:cs="Times New Roman CYR"/>
          <w:b/>
          <w:sz w:val="24"/>
          <w:szCs w:val="24"/>
        </w:rPr>
        <w:t>Праздники и развлечения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 «Осень – щедрая хозяйка»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2.  Спортивный досуг «Веселые старты»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«Светофор» (по правилам дорожного движения)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4. «День Матери»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5. «Новогодняя сказка»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6.  Семейный досуг «Мама, папа, я – дружная семья»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7.  Досуг «День семьи»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8. «Это нужно живым» к 70-летию Победы в Великой Отечественной войне.</w:t>
      </w:r>
    </w:p>
    <w:p w:rsidR="00CE2D11" w:rsidRDefault="00CE2D11" w:rsidP="00CF61A4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9. «Выпускной»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 w:rsidRPr="00907203">
        <w:rPr>
          <w:rFonts w:ascii="Times New Roman CYR" w:hAnsi="Times New Roman CYR" w:cs="Times New Roman CYR"/>
          <w:b/>
          <w:sz w:val="24"/>
          <w:szCs w:val="24"/>
        </w:rPr>
        <w:t>-Выставки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 детского рисунка «Цветы для воспитателя»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2. поделок «Дары осени»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поделок из природного материала «Природа и фантазия»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4. поделок «Наш друг - светофор»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5. детского рисунка «Зимушка-зима»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6. детского рисунка «Папа может…»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7. семейного рисунка «Родословное дерево»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8.  «Открытка ветеранам» к 70-летию Великой Победы 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9.детского рисунка «Мир глазами детей»</w:t>
      </w:r>
    </w:p>
    <w:p w:rsidR="00CE2D11" w:rsidRDefault="00CE2D11" w:rsidP="00D90F82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10. коллективная работа «Детские ладошки»</w:t>
      </w:r>
    </w:p>
    <w:p w:rsidR="00CE2D11" w:rsidRPr="00C54A18" w:rsidRDefault="00CE2D11" w:rsidP="00C54A18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811D3B">
        <w:rPr>
          <w:rFonts w:ascii="Times New Roman CYR" w:hAnsi="Times New Roman CYR" w:cs="Times New Roman CYR"/>
          <w:b/>
          <w:sz w:val="24"/>
          <w:szCs w:val="24"/>
        </w:rPr>
        <w:t>МКДОУ принимало участие в районных конкурсах: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 выставка поделок из природного материала «Листопад в ладошках»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2. семейный фестиваль-конкурс новогодней игрушки «Душевная ярмарка» </w:t>
      </w:r>
    </w:p>
    <w:p w:rsidR="00CE2D11" w:rsidRDefault="00CE2D11" w:rsidP="008D37B0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>МКДОУ принимало участие в областных конкурсах:</w:t>
      </w:r>
    </w:p>
    <w:p w:rsidR="00CE2D11" w:rsidRDefault="00CE2D11" w:rsidP="002A29A5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поделок «Скворушка»</w:t>
      </w:r>
    </w:p>
    <w:p w:rsidR="00CE2D11" w:rsidRDefault="00CE2D11" w:rsidP="002A29A5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Патриотическая экспедиция «Мир глазами детей»</w:t>
      </w:r>
    </w:p>
    <w:p w:rsidR="00CE2D11" w:rsidRPr="008D37B0" w:rsidRDefault="00CE2D11" w:rsidP="008D37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 CYR" w:hAnsi="Times New Roman CYR" w:cs="Times New Roman CYR"/>
          <w:b/>
          <w:sz w:val="24"/>
          <w:szCs w:val="24"/>
        </w:rPr>
        <w:t>МКДОУ принимало участие во всероссийских конкурсах:</w:t>
      </w:r>
    </w:p>
    <w:p w:rsidR="00CE2D11" w:rsidRDefault="00CE2D11" w:rsidP="00BB47B7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 Конкурс рисунков «Зеленая планета глазами детей»</w:t>
      </w:r>
    </w:p>
    <w:p w:rsidR="00CE2D11" w:rsidRPr="00E9011F" w:rsidRDefault="00CE2D11" w:rsidP="00E901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2. </w:t>
      </w:r>
      <w:r>
        <w:rPr>
          <w:rFonts w:ascii="Times New Roman" w:hAnsi="Times New Roman"/>
          <w:sz w:val="24"/>
          <w:szCs w:val="24"/>
        </w:rPr>
        <w:t xml:space="preserve">Пластилиновый конкурс «Уши, ноги и хвосты» 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 Конкурс рисунков «Читающая страна»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CE2D11" w:rsidRPr="00A84D60" w:rsidRDefault="00CE2D11" w:rsidP="00BB47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4D60">
        <w:rPr>
          <w:rFonts w:ascii="Times New Roman" w:hAnsi="Times New Roman"/>
          <w:b/>
          <w:sz w:val="24"/>
          <w:szCs w:val="24"/>
        </w:rPr>
        <w:t>Темы педагогиче</w:t>
      </w:r>
      <w:r>
        <w:rPr>
          <w:rFonts w:ascii="Times New Roman" w:hAnsi="Times New Roman"/>
          <w:b/>
          <w:sz w:val="24"/>
          <w:szCs w:val="24"/>
        </w:rPr>
        <w:t xml:space="preserve">ских советов, проведенных в 2014/2015 </w:t>
      </w:r>
      <w:r w:rsidRPr="00A84D60">
        <w:rPr>
          <w:rFonts w:ascii="Times New Roman" w:hAnsi="Times New Roman"/>
          <w:b/>
          <w:sz w:val="24"/>
          <w:szCs w:val="24"/>
        </w:rPr>
        <w:t>уч. г.:</w:t>
      </w:r>
    </w:p>
    <w:p w:rsidR="00CE2D11" w:rsidRPr="00866130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6130">
        <w:rPr>
          <w:rFonts w:ascii="Times New Roman" w:hAnsi="Times New Roman"/>
          <w:sz w:val="24"/>
          <w:szCs w:val="24"/>
        </w:rPr>
        <w:t>- «Организационный» (Уровень готовности педколлектива к новому учебному году);</w:t>
      </w:r>
    </w:p>
    <w:p w:rsidR="00CE2D11" w:rsidRPr="00866130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613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«Подвижная игра- средство физического воспитания детей дошкольного возраста</w:t>
      </w:r>
      <w:r w:rsidRPr="00866130">
        <w:rPr>
          <w:rFonts w:ascii="Times New Roman" w:hAnsi="Times New Roman"/>
          <w:color w:val="000000"/>
          <w:sz w:val="24"/>
          <w:szCs w:val="24"/>
        </w:rPr>
        <w:t>»</w:t>
      </w:r>
    </w:p>
    <w:p w:rsidR="00CE2D11" w:rsidRDefault="00CE2D11" w:rsidP="003A7872">
      <w:pPr>
        <w:autoSpaceDE w:val="0"/>
        <w:autoSpaceDN w:val="0"/>
        <w:adjustRightInd w:val="0"/>
        <w:spacing w:after="0" w:line="240" w:lineRule="auto"/>
        <w:ind w:right="-38"/>
        <w:rPr>
          <w:rFonts w:ascii="Times New Roman" w:hAnsi="Times New Roman"/>
          <w:bCs/>
          <w:color w:val="000000"/>
          <w:sz w:val="24"/>
          <w:szCs w:val="24"/>
        </w:rPr>
      </w:pPr>
      <w:r w:rsidRPr="0086613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/>
          <w:sz w:val="24"/>
          <w:szCs w:val="24"/>
        </w:rPr>
        <w:t>«Стратегия взаимодействия детского сада и семьи</w:t>
      </w:r>
      <w:r w:rsidRPr="00866130">
        <w:rPr>
          <w:rFonts w:ascii="Times New Roman" w:hAnsi="Times New Roman"/>
          <w:bCs/>
          <w:color w:val="000000"/>
          <w:sz w:val="24"/>
          <w:szCs w:val="24"/>
        </w:rPr>
        <w:t>»</w:t>
      </w:r>
    </w:p>
    <w:p w:rsidR="00CE2D11" w:rsidRDefault="00CE2D11" w:rsidP="003A7872">
      <w:pPr>
        <w:autoSpaceDE w:val="0"/>
        <w:autoSpaceDN w:val="0"/>
        <w:adjustRightInd w:val="0"/>
        <w:spacing w:after="0" w:line="240" w:lineRule="auto"/>
        <w:ind w:right="-38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«Проектная и опытно-исследовательская деятельность-источник формирования осознанно-правильного отношения ребенка к природе»</w:t>
      </w:r>
    </w:p>
    <w:p w:rsidR="00CE2D11" w:rsidRPr="00866130" w:rsidRDefault="00CE2D11" w:rsidP="003A7872">
      <w:pPr>
        <w:autoSpaceDE w:val="0"/>
        <w:autoSpaceDN w:val="0"/>
        <w:adjustRightInd w:val="0"/>
        <w:spacing w:after="0" w:line="240" w:lineRule="auto"/>
        <w:ind w:right="-38"/>
        <w:rPr>
          <w:rFonts w:ascii="Times New Roman" w:hAnsi="Times New Roman"/>
          <w:bCs/>
          <w:color w:val="000000"/>
          <w:sz w:val="24"/>
          <w:szCs w:val="24"/>
        </w:rPr>
      </w:pPr>
      <w:r w:rsidRPr="00866130">
        <w:rPr>
          <w:rFonts w:ascii="Times New Roman" w:hAnsi="Times New Roman"/>
          <w:bCs/>
          <w:color w:val="000000"/>
          <w:sz w:val="24"/>
          <w:szCs w:val="24"/>
        </w:rPr>
        <w:t>- «Реализация зада</w:t>
      </w:r>
      <w:r>
        <w:rPr>
          <w:rFonts w:ascii="Times New Roman" w:hAnsi="Times New Roman"/>
          <w:bCs/>
          <w:color w:val="000000"/>
          <w:sz w:val="24"/>
          <w:szCs w:val="24"/>
        </w:rPr>
        <w:t>ч образовательной работы за 2014-2015</w:t>
      </w:r>
      <w:r w:rsidRPr="00866130">
        <w:rPr>
          <w:rFonts w:ascii="Times New Roman" w:hAnsi="Times New Roman"/>
          <w:bCs/>
          <w:color w:val="000000"/>
          <w:sz w:val="24"/>
          <w:szCs w:val="24"/>
        </w:rPr>
        <w:t xml:space="preserve"> учебный год.</w:t>
      </w:r>
    </w:p>
    <w:p w:rsidR="00CE2D11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E47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 xml:space="preserve">Условия </w:t>
      </w:r>
      <w:r w:rsidRPr="004B6E47">
        <w:rPr>
          <w:rFonts w:ascii="Times New Roman" w:hAnsi="Times New Roman"/>
          <w:b/>
          <w:sz w:val="28"/>
          <w:szCs w:val="28"/>
        </w:rPr>
        <w:t xml:space="preserve">осуществления </w:t>
      </w:r>
    </w:p>
    <w:p w:rsidR="00CE2D11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6E47">
        <w:rPr>
          <w:rFonts w:ascii="Times New Roman" w:hAnsi="Times New Roman"/>
          <w:b/>
          <w:sz w:val="28"/>
          <w:szCs w:val="28"/>
        </w:rPr>
        <w:t>образовательной деятельности в М</w:t>
      </w:r>
      <w:r>
        <w:rPr>
          <w:rFonts w:ascii="Times New Roman" w:hAnsi="Times New Roman"/>
          <w:b/>
          <w:sz w:val="28"/>
          <w:szCs w:val="28"/>
        </w:rPr>
        <w:t>К</w:t>
      </w:r>
      <w:r w:rsidRPr="004B6E47">
        <w:rPr>
          <w:rFonts w:ascii="Times New Roman" w:hAnsi="Times New Roman"/>
          <w:b/>
          <w:sz w:val="28"/>
          <w:szCs w:val="28"/>
        </w:rPr>
        <w:t>ДОУ</w:t>
      </w:r>
    </w:p>
    <w:p w:rsidR="00CE2D11" w:rsidRPr="00F22712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F22712">
        <w:rPr>
          <w:rFonts w:ascii="Times New Roman" w:hAnsi="Times New Roman"/>
          <w:b/>
          <w:i/>
          <w:sz w:val="28"/>
          <w:szCs w:val="28"/>
        </w:rPr>
        <w:t xml:space="preserve">3.1. </w:t>
      </w:r>
      <w:r>
        <w:rPr>
          <w:rFonts w:ascii="Times New Roman" w:hAnsi="Times New Roman"/>
          <w:b/>
          <w:i/>
          <w:sz w:val="28"/>
          <w:szCs w:val="28"/>
        </w:rPr>
        <w:t xml:space="preserve">Материально-техническая база. </w:t>
      </w:r>
      <w:r w:rsidRPr="00F22712">
        <w:rPr>
          <w:rFonts w:ascii="Times New Roman" w:hAnsi="Times New Roman"/>
          <w:b/>
          <w:i/>
          <w:sz w:val="28"/>
          <w:szCs w:val="28"/>
        </w:rPr>
        <w:t>Организация предметно-развивающей сре</w:t>
      </w:r>
      <w:r>
        <w:rPr>
          <w:rFonts w:ascii="Times New Roman" w:hAnsi="Times New Roman"/>
          <w:b/>
          <w:i/>
          <w:sz w:val="28"/>
          <w:szCs w:val="28"/>
        </w:rPr>
        <w:t>ды в МК</w:t>
      </w:r>
      <w:r w:rsidRPr="00F22712">
        <w:rPr>
          <w:rFonts w:ascii="Times New Roman" w:hAnsi="Times New Roman"/>
          <w:b/>
          <w:i/>
          <w:sz w:val="28"/>
          <w:szCs w:val="28"/>
        </w:rPr>
        <w:t>ДО</w:t>
      </w:r>
      <w:r>
        <w:rPr>
          <w:rFonts w:ascii="Times New Roman" w:hAnsi="Times New Roman"/>
          <w:b/>
          <w:i/>
          <w:sz w:val="28"/>
          <w:szCs w:val="28"/>
        </w:rPr>
        <w:t>У и материальное оснащение</w:t>
      </w:r>
      <w:r w:rsidRPr="00F22712">
        <w:rPr>
          <w:rFonts w:ascii="Times New Roman" w:hAnsi="Times New Roman"/>
          <w:b/>
          <w:i/>
          <w:sz w:val="28"/>
          <w:szCs w:val="28"/>
        </w:rPr>
        <w:t>.</w:t>
      </w:r>
    </w:p>
    <w:p w:rsidR="00CE2D11" w:rsidRPr="00A5041E" w:rsidRDefault="00CE2D11" w:rsidP="00BB47B7">
      <w:pPr>
        <w:pStyle w:val="1"/>
        <w:spacing w:line="240" w:lineRule="auto"/>
        <w:ind w:firstLine="567"/>
        <w:jc w:val="both"/>
      </w:pPr>
      <w:r>
        <w:t>Здание: типовое 1- этажное, общая площадь здания составляет –240 кв.м.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МКДОУ постоянно работает над улучшением материально-технической базы. В этом году была произведена замена оконных блоков, для игровой комнаты была приобретена детская мебель: столы, стулья, стеллаж для игрушек, уголок спортинвентаря, детские диваны и банкетки в раздевалку, закуплены постельные комплекты и детские полотенца. В течение года пополнялась предметно-развивающая среда, но в связи с введением Федеральных государственных образовательных стандартов этого недостаточно, необходимо её совершенствовать.</w:t>
      </w:r>
    </w:p>
    <w:p w:rsidR="00CE2D11" w:rsidRDefault="00CE2D11" w:rsidP="00D40C70">
      <w:pPr>
        <w:pStyle w:val="1"/>
        <w:spacing w:line="240" w:lineRule="auto"/>
        <w:jc w:val="both"/>
        <w:rPr>
          <w:color w:val="000000"/>
        </w:rPr>
      </w:pPr>
      <w:r>
        <w:rPr>
          <w:color w:val="000000"/>
        </w:rPr>
        <w:t>Территория детского сада включает 1 игровую площадку с  теневым навесом и песочницей, качели, лесенки, турники, цветники. Территория детского сада позволяет  организовать прогулки, игровую и эколого-экспериментальную деятельность, самостоятельную двигательную активность. Но спортивную площадку необходимо оборудовать для качественного проведения физкультурных занятий, тренировок, спортивных игр и упражнений, спортивных досугов и праздников.</w:t>
      </w:r>
    </w:p>
    <w:p w:rsidR="00CE2D11" w:rsidRDefault="00CE2D11" w:rsidP="007D68C0">
      <w:pPr>
        <w:pStyle w:val="1"/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3.2. Обеспечение  безопасности жизни и деятельности ребенка в здании и на прилегающей территории.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Деятельность администрации МКДОУ по обеспечению безопасности в учреждении соответствует нормативно-правовым документом в данной области и включает следующие направления:</w:t>
      </w:r>
    </w:p>
    <w:p w:rsidR="00CE2D11" w:rsidRDefault="00CE2D11" w:rsidP="00BB47B7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>обеспечение пожарной безопасности,</w:t>
      </w:r>
    </w:p>
    <w:p w:rsidR="00CE2D11" w:rsidRDefault="00CE2D11" w:rsidP="00BB47B7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>обеспечение антитеррористической безопасности,</w:t>
      </w:r>
    </w:p>
    <w:p w:rsidR="00CE2D11" w:rsidRDefault="00CE2D11" w:rsidP="00BB47B7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>обеспечение выполнения санитарно-гигиенических требований,</w:t>
      </w:r>
    </w:p>
    <w:p w:rsidR="00CE2D11" w:rsidRDefault="00CE2D11" w:rsidP="00BB47B7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>охрана труда.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С целью обеспечения безопасности жизни и здоровья воспитанников созданы необходимые санитарно-гигиенические и педагогические условия для осуществления педагогической деятельности. Об этом свидетельствуют следующие документы: </w:t>
      </w:r>
    </w:p>
    <w:p w:rsidR="00CE2D11" w:rsidRDefault="00CE2D11" w:rsidP="00BB47B7">
      <w:pPr>
        <w:pStyle w:val="1"/>
        <w:numPr>
          <w:ilvl w:val="0"/>
          <w:numId w:val="10"/>
        </w:numPr>
        <w:spacing w:line="240" w:lineRule="auto"/>
        <w:ind w:left="993" w:hanging="284"/>
        <w:jc w:val="both"/>
      </w:pPr>
      <w:r>
        <w:t xml:space="preserve">лицензия, </w:t>
      </w:r>
    </w:p>
    <w:p w:rsidR="00CE2D11" w:rsidRDefault="00CE2D11" w:rsidP="00BB47B7">
      <w:pPr>
        <w:pStyle w:val="1"/>
        <w:numPr>
          <w:ilvl w:val="0"/>
          <w:numId w:val="10"/>
        </w:numPr>
        <w:spacing w:line="240" w:lineRule="auto"/>
        <w:ind w:left="993" w:hanging="284"/>
        <w:jc w:val="both"/>
      </w:pPr>
      <w:r>
        <w:t>заключение госпожарнадзора (по акту проверки от 28.08.2013г)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В центре внимания педагогического коллектива – безопасность среды. Сотрудники учреждения, отвечающие за безопасность МКДОУ, регулярно проходят обучение и переподготовку. В детском саду проведены все необходимые мероприятия по пожарной безопасности, предупреждению чрезвычайных ситуаций.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Для создания безопасных условий пребывания детей в детском саду    установлены:</w:t>
      </w:r>
    </w:p>
    <w:p w:rsidR="00CE2D11" w:rsidRDefault="00CE2D11" w:rsidP="002C40F6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 xml:space="preserve">АПС (автоматическая пожарная сигнализация), </w:t>
      </w:r>
    </w:p>
    <w:p w:rsidR="00CE2D11" w:rsidRDefault="00CE2D11" w:rsidP="00BB47B7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>первичные средства пожаротушения: огнетушители  и  т.п.</w:t>
      </w:r>
    </w:p>
    <w:p w:rsidR="00CE2D11" w:rsidRDefault="00CE2D11" w:rsidP="00BB47B7">
      <w:pPr>
        <w:pStyle w:val="1"/>
        <w:numPr>
          <w:ilvl w:val="0"/>
          <w:numId w:val="4"/>
        </w:numPr>
        <w:spacing w:line="240" w:lineRule="auto"/>
        <w:ind w:left="993" w:hanging="284"/>
        <w:jc w:val="both"/>
      </w:pPr>
      <w:r>
        <w:t>соблюдаются требования к содержанию эвакуационных выходов, план эвакуации.</w:t>
      </w:r>
    </w:p>
    <w:p w:rsidR="00CE2D11" w:rsidRDefault="00CE2D11" w:rsidP="00BB47B7">
      <w:pPr>
        <w:pStyle w:val="1"/>
        <w:spacing w:line="240" w:lineRule="auto"/>
        <w:ind w:firstLine="567"/>
        <w:jc w:val="both"/>
        <w:rPr>
          <w:sz w:val="28"/>
          <w:szCs w:val="28"/>
        </w:rPr>
      </w:pPr>
      <w: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оптимального режима.</w:t>
      </w:r>
    </w:p>
    <w:p w:rsidR="00CE2D11" w:rsidRDefault="00CE2D11" w:rsidP="00BB47B7">
      <w:pPr>
        <w:pStyle w:val="1"/>
        <w:spacing w:line="240" w:lineRule="auto"/>
      </w:pPr>
      <w:r>
        <w:rPr>
          <w:b/>
          <w:i/>
          <w:sz w:val="28"/>
          <w:szCs w:val="28"/>
        </w:rPr>
        <w:t>3.3.Медицинское обслуживание в МКДОУ</w:t>
      </w:r>
      <w:r>
        <w:rPr>
          <w:sz w:val="28"/>
          <w:szCs w:val="28"/>
        </w:rPr>
        <w:tab/>
      </w:r>
    </w:p>
    <w:p w:rsidR="00CE2D11" w:rsidRDefault="00CE2D11" w:rsidP="00BB0121">
      <w:pPr>
        <w:pStyle w:val="1"/>
        <w:spacing w:line="240" w:lineRule="auto"/>
        <w:ind w:firstLine="567"/>
        <w:jc w:val="both"/>
      </w:pPr>
      <w:r>
        <w:t>Медицинское обслуживание детей в МКДОУ обеспечивает Бюджетное учреждение здравоохранения Воронежской области «Терновская районная больница», в лице медсестры по обслуживанию детского дошкольного учреждения Черниговской Т.А.</w:t>
      </w:r>
    </w:p>
    <w:p w:rsidR="00CE2D11" w:rsidRDefault="00CE2D11" w:rsidP="00BB0121">
      <w:pPr>
        <w:pStyle w:val="1"/>
        <w:spacing w:line="240" w:lineRule="auto"/>
        <w:ind w:firstLine="567"/>
        <w:jc w:val="both"/>
      </w:pPr>
    </w:p>
    <w:p w:rsidR="00CE2D11" w:rsidRDefault="00CE2D11" w:rsidP="007F7EFB">
      <w:pPr>
        <w:pStyle w:val="1"/>
        <w:spacing w:line="240" w:lineRule="auto"/>
        <w:rPr>
          <w:b/>
          <w:i/>
          <w:sz w:val="28"/>
          <w:szCs w:val="28"/>
        </w:rPr>
      </w:pPr>
    </w:p>
    <w:p w:rsidR="00CE2D11" w:rsidRDefault="00CE2D11" w:rsidP="007F7EFB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3.4. Организация питания в детском саду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 xml:space="preserve">Обязательным условием нормального роста организма, его гармоничного физического и нервно-психического развития является организация рационального питания. В детском саду осуществляются действенные меры по обеспечению воспитанников качественным питанием.  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Питание воспитанников осуществляется в соответствии с «Примерным 10-дневным меню» Ежедневно дети получают необходимое количество белков, жиров и углеводов, витаминизированные продукты. В рационе присутствуют свежие фрукты, овощи, соки, кисломолочные продукты.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В детском саду имеется вся необходимая документация по питанию, которая ведется по форме и заполняется своевременно. Технология приготовления блюд строго соблюдается.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Питание рациональное, 4-х разовое</w:t>
      </w:r>
      <w:r>
        <w:rPr>
          <w:sz w:val="28"/>
          <w:szCs w:val="28"/>
        </w:rPr>
        <w:t>:</w:t>
      </w:r>
    </w:p>
    <w:p w:rsidR="00CE2D11" w:rsidRPr="00A116B9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A116B9">
        <w:rPr>
          <w:rFonts w:ascii="Times New Roman" w:hAnsi="Times New Roman"/>
          <w:sz w:val="24"/>
          <w:szCs w:val="24"/>
        </w:rPr>
        <w:t>завтрак,</w:t>
      </w:r>
    </w:p>
    <w:p w:rsidR="00CE2D11" w:rsidRPr="00A116B9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завтрак </w:t>
      </w:r>
      <w:r w:rsidRPr="00A116B9">
        <w:rPr>
          <w:rFonts w:ascii="Times New Roman" w:hAnsi="Times New Roman"/>
          <w:sz w:val="24"/>
          <w:szCs w:val="24"/>
        </w:rPr>
        <w:t>,</w:t>
      </w:r>
    </w:p>
    <w:p w:rsidR="00CE2D11" w:rsidRPr="00A116B9" w:rsidRDefault="00CE2D11" w:rsidP="00BB47B7">
      <w:pPr>
        <w:pStyle w:val="ListParagraph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A116B9">
        <w:rPr>
          <w:rFonts w:ascii="Times New Roman" w:hAnsi="Times New Roman"/>
          <w:sz w:val="24"/>
          <w:szCs w:val="24"/>
        </w:rPr>
        <w:t>обед,</w:t>
      </w:r>
    </w:p>
    <w:p w:rsidR="00CE2D11" w:rsidRPr="00A116B9" w:rsidRDefault="00CE2D11" w:rsidP="00BB0121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116B9">
        <w:rPr>
          <w:rFonts w:ascii="Times New Roman" w:hAnsi="Times New Roman"/>
          <w:sz w:val="24"/>
          <w:szCs w:val="24"/>
        </w:rPr>
        <w:t>полдник,</w:t>
      </w:r>
    </w:p>
    <w:p w:rsidR="00CE2D11" w:rsidRPr="00BB0121" w:rsidRDefault="00CE2D11" w:rsidP="00BB012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B0121">
        <w:rPr>
          <w:rFonts w:ascii="Times New Roman" w:hAnsi="Times New Roman"/>
          <w:sz w:val="24"/>
          <w:szCs w:val="24"/>
        </w:rPr>
        <w:t xml:space="preserve"> </w:t>
      </w:r>
      <w:r w:rsidRPr="00BB0121">
        <w:rPr>
          <w:rFonts w:ascii="Times New Roman" w:hAnsi="Times New Roman"/>
        </w:rPr>
        <w:t>Бракеражная комиссия осуществляет ежедневный контроль качества пищи. Дети обе</w:t>
      </w:r>
      <w:r>
        <w:rPr>
          <w:rFonts w:ascii="Times New Roman" w:hAnsi="Times New Roman"/>
        </w:rPr>
        <w:t xml:space="preserve">спечены соответствующей посудой </w:t>
      </w:r>
      <w:r w:rsidRPr="00BB0121">
        <w:rPr>
          <w:rFonts w:ascii="Times New Roman" w:hAnsi="Times New Roman"/>
        </w:rPr>
        <w:t xml:space="preserve"> для приёма пищи. Выдача пищи прохо</w:t>
      </w:r>
      <w:r>
        <w:rPr>
          <w:rFonts w:ascii="Times New Roman" w:hAnsi="Times New Roman"/>
        </w:rPr>
        <w:t xml:space="preserve">дит согласно графику. </w:t>
      </w:r>
      <w:r w:rsidRPr="00BB0121">
        <w:rPr>
          <w:rFonts w:ascii="Times New Roman" w:hAnsi="Times New Roman"/>
        </w:rPr>
        <w:t xml:space="preserve"> Для родителей (законных представи</w:t>
      </w:r>
      <w:r>
        <w:rPr>
          <w:rFonts w:ascii="Times New Roman" w:hAnsi="Times New Roman"/>
        </w:rPr>
        <w:t>телей) в приемной  е</w:t>
      </w:r>
      <w:r w:rsidRPr="00BB0121">
        <w:rPr>
          <w:rFonts w:ascii="Times New Roman" w:hAnsi="Times New Roman"/>
        </w:rPr>
        <w:t>жеднев</w:t>
      </w:r>
      <w:r>
        <w:rPr>
          <w:rFonts w:ascii="Times New Roman" w:hAnsi="Times New Roman"/>
        </w:rPr>
        <w:t>но вывешивается меню</w:t>
      </w:r>
      <w:r w:rsidRPr="00BB0121">
        <w:rPr>
          <w:rFonts w:ascii="Times New Roman" w:hAnsi="Times New Roman"/>
        </w:rPr>
        <w:t>.</w:t>
      </w:r>
    </w:p>
    <w:p w:rsidR="00CE2D11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D11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D11" w:rsidRPr="000938BA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0938BA">
        <w:rPr>
          <w:rFonts w:ascii="Times New Roman" w:hAnsi="Times New Roman"/>
          <w:b/>
          <w:sz w:val="28"/>
          <w:szCs w:val="28"/>
        </w:rPr>
        <w:t>Кадров</w:t>
      </w:r>
      <w:r>
        <w:rPr>
          <w:rFonts w:ascii="Times New Roman" w:hAnsi="Times New Roman"/>
          <w:b/>
          <w:sz w:val="28"/>
          <w:szCs w:val="28"/>
        </w:rPr>
        <w:t>ый потенциал</w:t>
      </w:r>
    </w:p>
    <w:p w:rsidR="00CE2D11" w:rsidRDefault="00CE2D11" w:rsidP="00BB47B7">
      <w:pPr>
        <w:pStyle w:val="1"/>
        <w:spacing w:line="24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3.1. В соответствии со штатным расписанием МКДОУ укомплектовано сотрудниками на  100%. </w:t>
      </w:r>
    </w:p>
    <w:p w:rsidR="00CE2D11" w:rsidRDefault="00CE2D11" w:rsidP="00BB47B7">
      <w:pPr>
        <w:pStyle w:val="1"/>
        <w:spacing w:line="240" w:lineRule="auto"/>
        <w:ind w:firstLine="567"/>
        <w:jc w:val="both"/>
        <w:rPr>
          <w:color w:val="000000"/>
        </w:rPr>
      </w:pPr>
      <w:r>
        <w:rPr>
          <w:color w:val="000000"/>
        </w:rPr>
        <w:t>Общее количество работников – 6 человек.</w:t>
      </w:r>
    </w:p>
    <w:p w:rsidR="00CE2D11" w:rsidRDefault="00CE2D11" w:rsidP="00BB47B7">
      <w:pPr>
        <w:pStyle w:val="1"/>
        <w:spacing w:line="240" w:lineRule="auto"/>
        <w:ind w:firstLine="567"/>
        <w:jc w:val="both"/>
        <w:rPr>
          <w:color w:val="000000"/>
        </w:rPr>
      </w:pPr>
      <w:r>
        <w:rPr>
          <w:color w:val="000000"/>
        </w:rPr>
        <w:t>Административных работников – 1 человека.</w:t>
      </w:r>
    </w:p>
    <w:p w:rsidR="00CE2D11" w:rsidRDefault="00CE2D11" w:rsidP="000214ED">
      <w:pPr>
        <w:pStyle w:val="1"/>
        <w:spacing w:line="240" w:lineRule="auto"/>
        <w:ind w:firstLine="567"/>
        <w:jc w:val="both"/>
        <w:rPr>
          <w:color w:val="000000"/>
        </w:rPr>
      </w:pPr>
      <w:r>
        <w:rPr>
          <w:color w:val="000000"/>
        </w:rPr>
        <w:t>Общее количество педагогических работников – 1 человек (воспитатель) , музыкальный    руководитель – 1 человек (0,25 ставки)</w:t>
      </w:r>
    </w:p>
    <w:p w:rsidR="00CE2D11" w:rsidRDefault="00CE2D11" w:rsidP="00BB47B7">
      <w:pPr>
        <w:pStyle w:val="1"/>
        <w:spacing w:line="24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</w:rPr>
        <w:t>Младший обслуживающий персонал – 3 чел.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Анализ динамики кадрового обеспечения педагогического процесса позволяет сделать следующие выводы: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45"/>
        <w:gridCol w:w="1413"/>
        <w:gridCol w:w="1765"/>
        <w:gridCol w:w="1880"/>
        <w:gridCol w:w="1004"/>
        <w:gridCol w:w="3630"/>
      </w:tblGrid>
      <w:tr w:rsidR="00CE2D11" w:rsidTr="00F80FB1"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Ф.И.О. работника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Стаж работы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Курсы профессиональной подготовки</w:t>
            </w:r>
          </w:p>
        </w:tc>
      </w:tr>
      <w:tr w:rsidR="00CE2D11" w:rsidTr="00F80FB1"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Ненашева Е.А.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Высшее педагогическое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образование, 1КК.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17 лет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2013г. «Теория и практика управления в образовательных системах»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2014г. «Система государственно-общественного управления в дошкольной образовательной организации :теория и практика»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2015г. «Современные подходы к управлению ДОО в свете введения ФГОС»</w:t>
            </w:r>
          </w:p>
        </w:tc>
      </w:tr>
      <w:tr w:rsidR="00CE2D11" w:rsidTr="00F80FB1"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Объедкова Е.А.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Высшее педагогическое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0FB1">
              <w:rPr>
                <w:rFonts w:ascii="Times New Roman" w:hAnsi="Times New Roman"/>
                <w:sz w:val="24"/>
                <w:szCs w:val="24"/>
              </w:rPr>
              <w:t>бразование, ПСЗД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18 лет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2007г.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2012г.«Реализация основной общеобразовательной программы дошкольного образования с учетом ФГТ»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2014г. «ФГОС дошкольного образования: ключевые особенности механизмы реализации( для педагогических работников дошкольного образования)</w:t>
            </w:r>
          </w:p>
        </w:tc>
      </w:tr>
      <w:tr w:rsidR="00CE2D11" w:rsidTr="00F80FB1"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Тимофеева Н.Н.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Музыкальный работник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Средне- техническое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0" w:type="auto"/>
          </w:tcPr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2012г.«Реализация основной общеобразовательной программы дошкольного образования с учетом ФГТ»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F80FB1">
              <w:rPr>
                <w:rFonts w:ascii="Times New Roman" w:hAnsi="Times New Roman"/>
                <w:sz w:val="24"/>
                <w:szCs w:val="24"/>
              </w:rPr>
              <w:t>2014г. «Система государственно-общественного управления в дошкольной образовательной организации :теория и практика»</w:t>
            </w:r>
          </w:p>
          <w:p w:rsidR="00CE2D11" w:rsidRPr="00F80FB1" w:rsidRDefault="00CE2D11" w:rsidP="00F80FB1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D11" w:rsidRDefault="00CE2D11" w:rsidP="007D68C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E2D11" w:rsidRDefault="00CE2D11" w:rsidP="006C1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Финансовые ресурсы МБДОУ и их использование</w:t>
      </w:r>
    </w:p>
    <w:p w:rsidR="00CE2D11" w:rsidRPr="00EF309C" w:rsidRDefault="00CE2D11" w:rsidP="00BB47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2262">
        <w:rPr>
          <w:rFonts w:ascii="Times New Roman" w:hAnsi="Times New Roman"/>
          <w:b/>
          <w:i/>
          <w:sz w:val="28"/>
          <w:szCs w:val="28"/>
        </w:rPr>
        <w:t>4.1. Размер официальной родительской платы</w:t>
      </w:r>
      <w:r>
        <w:rPr>
          <w:rFonts w:ascii="Times New Roman" w:hAnsi="Times New Roman"/>
          <w:b/>
          <w:i/>
          <w:sz w:val="28"/>
          <w:szCs w:val="28"/>
        </w:rPr>
        <w:t xml:space="preserve"> за присмотр и уход</w:t>
      </w:r>
      <w:r w:rsidRPr="006A2262">
        <w:rPr>
          <w:rFonts w:ascii="Times New Roman" w:hAnsi="Times New Roman"/>
          <w:b/>
          <w:i/>
          <w:sz w:val="28"/>
          <w:szCs w:val="28"/>
        </w:rPr>
        <w:t xml:space="preserve"> з</w:t>
      </w:r>
      <w:r>
        <w:rPr>
          <w:rFonts w:ascii="Times New Roman" w:hAnsi="Times New Roman"/>
          <w:b/>
          <w:i/>
          <w:sz w:val="28"/>
          <w:szCs w:val="28"/>
        </w:rPr>
        <w:t>а детьми в детском</w:t>
      </w:r>
      <w:r w:rsidRPr="006A2262">
        <w:rPr>
          <w:rFonts w:ascii="Times New Roman" w:hAnsi="Times New Roman"/>
          <w:b/>
          <w:i/>
          <w:sz w:val="28"/>
          <w:szCs w:val="28"/>
        </w:rPr>
        <w:t xml:space="preserve"> сад</w:t>
      </w:r>
      <w:r>
        <w:rPr>
          <w:rFonts w:ascii="Times New Roman" w:hAnsi="Times New Roman"/>
          <w:b/>
          <w:i/>
          <w:sz w:val="28"/>
          <w:szCs w:val="28"/>
        </w:rPr>
        <w:t xml:space="preserve">у </w:t>
      </w:r>
      <w:r w:rsidRPr="00465876">
        <w:rPr>
          <w:rFonts w:ascii="Times New Roman" w:hAnsi="Times New Roman"/>
          <w:kern w:val="1"/>
          <w:sz w:val="24"/>
          <w:szCs w:val="24"/>
          <w:lang w:eastAsia="ar-SA"/>
        </w:rPr>
        <w:t xml:space="preserve">установлен 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постановлением администрации Терновского муниципального района </w:t>
      </w:r>
      <w:r w:rsidRPr="00845068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08.12.2014г</w:t>
      </w:r>
      <w:r w:rsidRPr="00D048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N 404 </w:t>
      </w:r>
      <w:r w:rsidRPr="00845068">
        <w:rPr>
          <w:rFonts w:ascii="Times New Roman" w:hAnsi="Times New Roman"/>
          <w:sz w:val="24"/>
          <w:szCs w:val="24"/>
        </w:rPr>
        <w:t xml:space="preserve"> «</w:t>
      </w:r>
      <w:r w:rsidRPr="00D048A5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б упорядочении родительской платы взимаемой с родителей за присмотр и уход за детьми в дошкольных образовательных учреждениях Терновского муниципального района»</w:t>
      </w:r>
      <w:r w:rsidRPr="00D048A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и соответственно приказом отдела по образованию и делам молодёжи  № 264 от 09.12.2014г. </w:t>
      </w:r>
      <w:r w:rsidRPr="00845068">
        <w:rPr>
          <w:rFonts w:ascii="Times New Roman" w:hAnsi="Times New Roman"/>
          <w:sz w:val="24"/>
          <w:szCs w:val="24"/>
        </w:rPr>
        <w:t>«</w:t>
      </w:r>
      <w:r w:rsidRPr="00D048A5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б упорядочении родительской платы взимаемой с родителей за присмотр и уход за детьми в дошкольных образовательных учреждениях Терновского муниципального района», 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 что составляет </w:t>
      </w:r>
      <w:r>
        <w:rPr>
          <w:rFonts w:ascii="Times New Roman" w:hAnsi="Times New Roman"/>
          <w:b/>
          <w:i/>
          <w:kern w:val="1"/>
          <w:sz w:val="24"/>
          <w:szCs w:val="24"/>
          <w:lang w:eastAsia="ar-SA"/>
        </w:rPr>
        <w:t>100</w:t>
      </w:r>
      <w:r w:rsidRPr="006A2262">
        <w:rPr>
          <w:rFonts w:ascii="Times New Roman" w:hAnsi="Times New Roman"/>
          <w:b/>
          <w:i/>
          <w:kern w:val="1"/>
          <w:sz w:val="24"/>
          <w:szCs w:val="24"/>
          <w:lang w:eastAsia="ar-SA"/>
        </w:rPr>
        <w:t>0 рублей в месяц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. Кроме того отдельным категориям граждан установлены льготы</w:t>
      </w:r>
      <w:r w:rsidRPr="00845068">
        <w:rPr>
          <w:rFonts w:ascii="Times New Roman" w:hAnsi="Times New Roman"/>
          <w:kern w:val="1"/>
          <w:sz w:val="24"/>
          <w:szCs w:val="24"/>
          <w:lang w:eastAsia="ar-SA"/>
        </w:rPr>
        <w:t>:</w:t>
      </w:r>
      <w:r w:rsidRPr="00D048A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E2D11" w:rsidRPr="00A56814" w:rsidRDefault="00CE2D11" w:rsidP="00BB47B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D048A5">
        <w:rPr>
          <w:rFonts w:ascii="Times New Roman" w:hAnsi="Times New Roman"/>
          <w:color w:val="000000"/>
          <w:sz w:val="24"/>
          <w:szCs w:val="24"/>
        </w:rPr>
        <w:t xml:space="preserve">в размере </w:t>
      </w:r>
      <w:r w:rsidRPr="00D048A5">
        <w:rPr>
          <w:rFonts w:ascii="Times New Roman" w:hAnsi="Times New Roman"/>
          <w:b/>
          <w:color w:val="000000"/>
          <w:sz w:val="24"/>
          <w:szCs w:val="24"/>
        </w:rPr>
        <w:t xml:space="preserve">50 </w:t>
      </w:r>
      <w:r>
        <w:rPr>
          <w:rFonts w:ascii="Times New Roman" w:hAnsi="Times New Roman"/>
          <w:b/>
          <w:color w:val="000000"/>
          <w:sz w:val="24"/>
          <w:szCs w:val="24"/>
        </w:rPr>
        <w:t>%</w:t>
      </w:r>
      <w:r w:rsidRPr="00D048A5">
        <w:rPr>
          <w:rFonts w:ascii="Arial" w:hAnsi="Arial" w:cs="Arial"/>
          <w:color w:val="000000"/>
          <w:sz w:val="20"/>
          <w:szCs w:val="20"/>
        </w:rPr>
        <w:t>:</w:t>
      </w:r>
    </w:p>
    <w:p w:rsidR="00CE2D11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родителям, имеющим трех и более несовершеннолетних детей;</w:t>
      </w:r>
    </w:p>
    <w:p w:rsidR="00CE2D11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двое детей, посещающих ДОУ;</w:t>
      </w:r>
    </w:p>
    <w:p w:rsidR="00CE2D11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размере </w:t>
      </w:r>
      <w:r w:rsidRPr="00470A61">
        <w:rPr>
          <w:rFonts w:ascii="Times New Roman" w:hAnsi="Times New Roman"/>
          <w:b/>
          <w:color w:val="000000"/>
          <w:sz w:val="24"/>
          <w:szCs w:val="24"/>
        </w:rPr>
        <w:t>75%</w:t>
      </w:r>
    </w:p>
    <w:p w:rsidR="00CE2D11" w:rsidRPr="00845068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ребенок имеет одного родителя</w:t>
      </w:r>
      <w:r w:rsidRPr="00845068">
        <w:rPr>
          <w:rFonts w:ascii="Times New Roman" w:hAnsi="Times New Roman"/>
          <w:color w:val="000000"/>
          <w:sz w:val="24"/>
          <w:szCs w:val="24"/>
        </w:rPr>
        <w:t>;</w:t>
      </w:r>
    </w:p>
    <w:p w:rsidR="00CE2D11" w:rsidRPr="00845068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родитель является работником ДОУ и имеет минимальную заработную плату</w:t>
      </w:r>
      <w:r w:rsidRPr="00845068">
        <w:rPr>
          <w:rFonts w:ascii="Times New Roman" w:hAnsi="Times New Roman"/>
          <w:color w:val="000000"/>
          <w:sz w:val="24"/>
          <w:szCs w:val="24"/>
        </w:rPr>
        <w:t>;</w:t>
      </w:r>
    </w:p>
    <w:p w:rsidR="00CE2D11" w:rsidRPr="00845068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если оба родителя обучаются в образовательных учреждениях</w:t>
      </w:r>
      <w:r w:rsidRPr="0084506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профессионального образования с отрывом от производства</w:t>
      </w:r>
      <w:r w:rsidRPr="00845068">
        <w:rPr>
          <w:rFonts w:ascii="Times New Roman" w:hAnsi="Times New Roman"/>
          <w:color w:val="000000"/>
          <w:sz w:val="24"/>
          <w:szCs w:val="24"/>
        </w:rPr>
        <w:t>;</w:t>
      </w:r>
    </w:p>
    <w:p w:rsidR="00CE2D11" w:rsidRPr="00845068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оба родителя (единственный родитель)зарегистрированы в службе занятости в качестве безработного;</w:t>
      </w:r>
    </w:p>
    <w:p w:rsidR="00CE2D11" w:rsidRPr="00845068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оба родителя (единственный родитель) является инвалидами и единственным источником дохода является пенсия;</w:t>
      </w:r>
    </w:p>
    <w:p w:rsidR="00CE2D11" w:rsidRDefault="00CE2D11" w:rsidP="00BB47B7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родитель ребенка уклоняется от уплаты алиментов и по определению суда находится в розыске.</w:t>
      </w:r>
    </w:p>
    <w:p w:rsidR="00CE2D11" w:rsidRPr="00697CCE" w:rsidRDefault="00CE2D11" w:rsidP="00AB40E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470A61">
        <w:rPr>
          <w:rFonts w:ascii="Arial" w:hAnsi="Arial" w:cs="Arial"/>
          <w:b/>
          <w:color w:val="000000"/>
          <w:sz w:val="20"/>
          <w:szCs w:val="20"/>
        </w:rPr>
        <w:t xml:space="preserve">      </w:t>
      </w:r>
      <w:r w:rsidRPr="00470A61">
        <w:rPr>
          <w:rFonts w:ascii="Times New Roman" w:hAnsi="Times New Roman"/>
          <w:b/>
          <w:color w:val="000000"/>
          <w:sz w:val="24"/>
          <w:szCs w:val="24"/>
        </w:rPr>
        <w:t xml:space="preserve">Освободить от платы </w:t>
      </w:r>
      <w:r w:rsidRPr="00697CCE">
        <w:rPr>
          <w:rFonts w:ascii="Times New Roman" w:hAnsi="Times New Roman"/>
          <w:color w:val="000000"/>
          <w:sz w:val="24"/>
          <w:szCs w:val="24"/>
        </w:rPr>
        <w:t>за присмотр и уход за детьми в дошкольных образовательных учреждениях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родителей (законных представителей), дети которых, по заключению медицинских учреждений, являются детьми - инвалидами, детьми - сиротами и детьми, лишенными родительского попечения , а также детей с туберкулезной интоксикацией.</w:t>
      </w:r>
    </w:p>
    <w:p w:rsidR="00CE2D11" w:rsidRDefault="00CE2D11" w:rsidP="00BB47B7">
      <w:pPr>
        <w:pStyle w:val="1"/>
        <w:spacing w:line="240" w:lineRule="auto"/>
        <w:jc w:val="both"/>
      </w:pPr>
      <w:r w:rsidRPr="006A2262">
        <w:rPr>
          <w:b/>
          <w:i/>
          <w:sz w:val="28"/>
          <w:szCs w:val="28"/>
        </w:rPr>
        <w:t>4.2</w:t>
      </w:r>
      <w:r>
        <w:t xml:space="preserve">. </w:t>
      </w:r>
      <w:r w:rsidRPr="006A2262">
        <w:rPr>
          <w:b/>
          <w:i/>
          <w:sz w:val="28"/>
          <w:szCs w:val="28"/>
        </w:rPr>
        <w:t>Финансовое обеспечение</w:t>
      </w:r>
      <w:r>
        <w:t xml:space="preserve"> в МКДОУ «Дубровский детский сад</w:t>
      </w:r>
      <w:r w:rsidRPr="00AF0CF3">
        <w:t xml:space="preserve">»  </w:t>
      </w:r>
      <w:r>
        <w:t xml:space="preserve"> 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региональными и местными уровнями власти, исходя из стоимости услуг на основе государственного (муниципального) задания учредителя на оказание государственных (муниципальных) образовательных услуг.</w:t>
      </w:r>
    </w:p>
    <w:p w:rsidR="00CE2D11" w:rsidRDefault="00CE2D11" w:rsidP="00BB47B7">
      <w:pPr>
        <w:pStyle w:val="1"/>
        <w:spacing w:line="240" w:lineRule="auto"/>
        <w:ind w:firstLine="567"/>
        <w:jc w:val="both"/>
      </w:pPr>
      <w:r>
        <w:t>Привлечение денежных средств для развития ДОУ осуществляется в соответствии со ст. 46 Федерального Закона Российской Федерации «Об образовании».  от 29.12.2012г. № 273-ФЗ  Привлечение добровольных финансовых средств осуществляется Управляющим советом и родительским комитетом только на добровольной основе за счёт добровольных пожертвований и целевых взносов.</w:t>
      </w:r>
    </w:p>
    <w:p w:rsidR="00CE2D11" w:rsidRDefault="00CE2D11" w:rsidP="002A28D3">
      <w:pPr>
        <w:pStyle w:val="1"/>
        <w:spacing w:line="240" w:lineRule="auto"/>
        <w:jc w:val="both"/>
        <w:rPr>
          <w:b/>
        </w:rPr>
      </w:pPr>
      <w:r w:rsidRPr="002A28D3">
        <w:rPr>
          <w:b/>
        </w:rPr>
        <w:t>Расходы муни</w:t>
      </w:r>
      <w:r>
        <w:rPr>
          <w:b/>
        </w:rPr>
        <w:t>ципального бюджета всего за 2014</w:t>
      </w:r>
      <w:r w:rsidRPr="002A28D3">
        <w:rPr>
          <w:b/>
        </w:rPr>
        <w:t xml:space="preserve"> го</w:t>
      </w:r>
      <w:r>
        <w:rPr>
          <w:b/>
        </w:rPr>
        <w:t>д:  1970208,06</w:t>
      </w:r>
      <w:r w:rsidRPr="002A28D3">
        <w:rPr>
          <w:b/>
        </w:rPr>
        <w:t xml:space="preserve"> руб.</w:t>
      </w:r>
    </w:p>
    <w:p w:rsidR="00CE2D11" w:rsidRDefault="00CE2D11" w:rsidP="002A28D3">
      <w:pPr>
        <w:pStyle w:val="1"/>
        <w:spacing w:line="240" w:lineRule="auto"/>
        <w:jc w:val="both"/>
        <w:rPr>
          <w:b/>
        </w:rPr>
      </w:pPr>
      <w:r>
        <w:rPr>
          <w:b/>
        </w:rPr>
        <w:t>Областной: 903593,59          муниципальный:   982491,31</w:t>
      </w:r>
    </w:p>
    <w:p w:rsidR="00CE2D11" w:rsidRPr="002A28D3" w:rsidRDefault="00CE2D11" w:rsidP="002A28D3">
      <w:pPr>
        <w:pStyle w:val="1"/>
        <w:spacing w:line="240" w:lineRule="auto"/>
        <w:jc w:val="both"/>
        <w:rPr>
          <w:b/>
        </w:rPr>
      </w:pPr>
      <w:r>
        <w:rPr>
          <w:b/>
        </w:rPr>
        <w:t>Родительская плата: 84123,16</w:t>
      </w:r>
    </w:p>
    <w:p w:rsidR="00CE2D11" w:rsidRDefault="00CE2D11" w:rsidP="002A28D3">
      <w:pPr>
        <w:pStyle w:val="1"/>
        <w:spacing w:line="240" w:lineRule="auto"/>
        <w:jc w:val="both"/>
      </w:pPr>
      <w:r>
        <w:t>В том числе:  заработная плата-                                                997016 руб.</w:t>
      </w:r>
    </w:p>
    <w:p w:rsidR="00CE2D11" w:rsidRDefault="00CE2D11" w:rsidP="002A28D3">
      <w:pPr>
        <w:pStyle w:val="1"/>
        <w:spacing w:line="240" w:lineRule="auto"/>
        <w:jc w:val="both"/>
      </w:pPr>
      <w:r>
        <w:t xml:space="preserve"> Начисления на оплату труда-                                                   301636,34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Питание  -                 </w:t>
      </w:r>
      <w:r w:rsidRPr="002A28D3">
        <w:rPr>
          <w:b/>
        </w:rPr>
        <w:t xml:space="preserve">всего </w:t>
      </w:r>
      <w:r>
        <w:t xml:space="preserve">                                                      165000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В том числе: муниципальный бюджет-                                    111600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                      Родительская плата -                                             53400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Родительская плата (расходные) -                                              25470 руб.</w:t>
      </w:r>
    </w:p>
    <w:p w:rsidR="00CE2D11" w:rsidRDefault="00CE2D11" w:rsidP="000634F4">
      <w:pPr>
        <w:pStyle w:val="1"/>
        <w:spacing w:line="240" w:lineRule="auto"/>
        <w:jc w:val="both"/>
      </w:pPr>
      <w:r>
        <w:t>Приобретение услуг (общее)                                                       137213 руб</w:t>
      </w:r>
    </w:p>
    <w:p w:rsidR="00CE2D11" w:rsidRDefault="00CE2D11" w:rsidP="000634F4">
      <w:pPr>
        <w:pStyle w:val="1"/>
        <w:spacing w:line="240" w:lineRule="auto"/>
        <w:jc w:val="both"/>
      </w:pPr>
      <w:r>
        <w:t>Областной:    49000                 муниципальный                          62743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                                    услуги связи-                                             24095,95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                                    Электроэнергия-                                      80593,99 руб.</w:t>
      </w:r>
    </w:p>
    <w:p w:rsidR="00CE2D11" w:rsidRDefault="00CE2D11" w:rsidP="000634F4">
      <w:pPr>
        <w:pStyle w:val="1"/>
        <w:spacing w:line="240" w:lineRule="auto"/>
        <w:jc w:val="both"/>
      </w:pPr>
      <w:r>
        <w:t>Прочие выплаты:        транспортные расходы-                           6161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На содержание имущества: 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                                   замена окон, дератизация                        122426,61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Прочие расходы:                                                                             74323,16 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                                 Арбитражный суд  -                                     9201,76 руб.</w:t>
      </w:r>
    </w:p>
    <w:p w:rsidR="00CE2D11" w:rsidRDefault="00CE2D11" w:rsidP="000634F4">
      <w:pPr>
        <w:pStyle w:val="1"/>
        <w:spacing w:line="240" w:lineRule="auto"/>
        <w:jc w:val="both"/>
      </w:pPr>
      <w:r>
        <w:t xml:space="preserve">                                    Приобретение мебели -                               32525,25 руб.</w:t>
      </w:r>
    </w:p>
    <w:p w:rsidR="00CE2D11" w:rsidRDefault="00CE2D11" w:rsidP="000634F4">
      <w:pPr>
        <w:pStyle w:val="1"/>
        <w:spacing w:line="240" w:lineRule="auto"/>
        <w:jc w:val="both"/>
      </w:pPr>
      <w:r>
        <w:t>Внебюджетные поступления-                                                        20086 руб.</w:t>
      </w:r>
    </w:p>
    <w:p w:rsidR="00CE2D11" w:rsidRDefault="00CE2D11" w:rsidP="000634F4">
      <w:pPr>
        <w:pStyle w:val="1"/>
        <w:spacing w:line="240" w:lineRule="auto"/>
        <w:jc w:val="both"/>
      </w:pPr>
    </w:p>
    <w:p w:rsidR="00CE2D11" w:rsidRDefault="00CE2D11" w:rsidP="009C5D59">
      <w:pPr>
        <w:pStyle w:val="1"/>
        <w:spacing w:line="240" w:lineRule="auto"/>
        <w:jc w:val="both"/>
        <w:rPr>
          <w:b/>
        </w:rPr>
      </w:pPr>
    </w:p>
    <w:p w:rsidR="00CE2D11" w:rsidRDefault="00CE2D11" w:rsidP="009C5D59">
      <w:pPr>
        <w:pStyle w:val="1"/>
        <w:spacing w:line="240" w:lineRule="auto"/>
        <w:jc w:val="both"/>
        <w:rPr>
          <w:b/>
        </w:rPr>
      </w:pPr>
      <w:r>
        <w:rPr>
          <w:b/>
        </w:rPr>
        <w:t>Бюджет МКДОУ на 2015г. всего (январь-июнь) :                    783682,98</w:t>
      </w:r>
    </w:p>
    <w:p w:rsidR="00CE2D11" w:rsidRDefault="00CE2D11" w:rsidP="009C5D59">
      <w:pPr>
        <w:pStyle w:val="1"/>
        <w:spacing w:line="240" w:lineRule="auto"/>
        <w:jc w:val="both"/>
        <w:rPr>
          <w:b/>
        </w:rPr>
      </w:pPr>
      <w:r>
        <w:rPr>
          <w:b/>
        </w:rPr>
        <w:t>Областной :  272484,06 руб.                                    Муниципальный: 451100,49 руб.</w:t>
      </w:r>
    </w:p>
    <w:p w:rsidR="00CE2D11" w:rsidRDefault="00CE2D11" w:rsidP="009C5D59">
      <w:pPr>
        <w:pStyle w:val="1"/>
        <w:spacing w:line="240" w:lineRule="auto"/>
        <w:jc w:val="both"/>
        <w:rPr>
          <w:b/>
        </w:rPr>
      </w:pPr>
      <w:r>
        <w:rPr>
          <w:b/>
        </w:rPr>
        <w:t>Родительская плата:  60098,43</w:t>
      </w:r>
    </w:p>
    <w:p w:rsidR="00CE2D11" w:rsidRDefault="00CE2D11" w:rsidP="009C5D59">
      <w:pPr>
        <w:pStyle w:val="1"/>
        <w:spacing w:line="240" w:lineRule="auto"/>
        <w:jc w:val="both"/>
        <w:rPr>
          <w:b/>
        </w:rPr>
      </w:pPr>
      <w:r>
        <w:rPr>
          <w:b/>
        </w:rPr>
        <w:t xml:space="preserve">Расходы  бюджета </w:t>
      </w:r>
      <w:r w:rsidRPr="002A28D3">
        <w:rPr>
          <w:b/>
        </w:rPr>
        <w:t xml:space="preserve"> за </w:t>
      </w:r>
      <w:r>
        <w:rPr>
          <w:b/>
        </w:rPr>
        <w:t>2015</w:t>
      </w:r>
      <w:r w:rsidRPr="002A28D3">
        <w:rPr>
          <w:b/>
        </w:rPr>
        <w:t xml:space="preserve"> год</w:t>
      </w:r>
      <w:r>
        <w:rPr>
          <w:b/>
        </w:rPr>
        <w:t xml:space="preserve"> (январь-июнь)</w:t>
      </w:r>
      <w:r w:rsidRPr="002A28D3">
        <w:rPr>
          <w:b/>
        </w:rPr>
        <w:t xml:space="preserve">: </w:t>
      </w:r>
    </w:p>
    <w:p w:rsidR="00CE2D11" w:rsidRDefault="00CE2D11" w:rsidP="009C5D59">
      <w:pPr>
        <w:pStyle w:val="1"/>
        <w:spacing w:line="240" w:lineRule="auto"/>
        <w:jc w:val="both"/>
      </w:pPr>
      <w:r>
        <w:t>В том числе:  заработная плата-                                                445265 руб.</w:t>
      </w:r>
    </w:p>
    <w:p w:rsidR="00CE2D11" w:rsidRDefault="00CE2D11" w:rsidP="009C5D59">
      <w:pPr>
        <w:pStyle w:val="1"/>
        <w:spacing w:line="240" w:lineRule="auto"/>
        <w:jc w:val="both"/>
      </w:pPr>
      <w:r>
        <w:t>Начисления на оплату труда-                                                   118889,06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Питание  -                 </w:t>
      </w:r>
      <w:r w:rsidRPr="002A28D3">
        <w:rPr>
          <w:b/>
        </w:rPr>
        <w:t xml:space="preserve">всего </w:t>
      </w:r>
      <w:r>
        <w:t xml:space="preserve">                                                      92225,22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В том числе: муниципальный бюджет-                                    42990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                       Родительская плата -                                             49235,22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Родительская плата (расходные) -                                              7280 руб.</w:t>
      </w:r>
    </w:p>
    <w:p w:rsidR="00CE2D11" w:rsidRDefault="00CE2D11" w:rsidP="009C5D59">
      <w:pPr>
        <w:pStyle w:val="1"/>
        <w:spacing w:line="240" w:lineRule="auto"/>
        <w:jc w:val="both"/>
      </w:pPr>
      <w:r>
        <w:t>Приобретение услуг: услуги связи-                                            10332,64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                                     Электроэнергия-                                      58807,85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                                       Уголь-                                                      32420 руб.</w:t>
      </w:r>
    </w:p>
    <w:p w:rsidR="00CE2D11" w:rsidRDefault="00CE2D11" w:rsidP="009C5D59">
      <w:pPr>
        <w:pStyle w:val="1"/>
        <w:spacing w:line="240" w:lineRule="auto"/>
        <w:jc w:val="both"/>
      </w:pPr>
      <w:r>
        <w:t>Прочие выплаты:       доставка угля -                                            3080 руб.</w:t>
      </w:r>
    </w:p>
    <w:p w:rsidR="00CE2D11" w:rsidRDefault="00CE2D11" w:rsidP="009C5D59">
      <w:pPr>
        <w:pStyle w:val="1"/>
        <w:spacing w:line="240" w:lineRule="auto"/>
        <w:jc w:val="both"/>
      </w:pPr>
      <w:r>
        <w:t xml:space="preserve">                                     Арбитражный суд -                                     2000  руб.</w:t>
      </w:r>
    </w:p>
    <w:p w:rsidR="00CE2D11" w:rsidRDefault="00CE2D11" w:rsidP="009C5D59">
      <w:pPr>
        <w:pStyle w:val="1"/>
        <w:spacing w:line="240" w:lineRule="auto"/>
        <w:jc w:val="both"/>
      </w:pPr>
      <w:r>
        <w:t>Прочие расходы:                                                                             13383,21 руб.</w:t>
      </w:r>
    </w:p>
    <w:p w:rsidR="00CE2D11" w:rsidRDefault="00CE2D11" w:rsidP="009C5D59">
      <w:pPr>
        <w:pStyle w:val="1"/>
        <w:spacing w:line="240" w:lineRule="auto"/>
        <w:jc w:val="both"/>
      </w:pPr>
    </w:p>
    <w:p w:rsidR="00CE2D11" w:rsidRDefault="00CE2D11" w:rsidP="00BB47B7">
      <w:pPr>
        <w:pStyle w:val="1"/>
        <w:spacing w:line="240" w:lineRule="auto"/>
        <w:ind w:firstLine="567"/>
        <w:jc w:val="both"/>
      </w:pPr>
    </w:p>
    <w:p w:rsidR="00CE2D11" w:rsidRDefault="00CE2D11" w:rsidP="00BB47B7">
      <w:pPr>
        <w:pStyle w:val="1"/>
        <w:spacing w:line="240" w:lineRule="auto"/>
        <w:ind w:firstLine="567"/>
        <w:jc w:val="both"/>
      </w:pPr>
    </w:p>
    <w:p w:rsidR="00CE2D11" w:rsidRDefault="00CE2D11" w:rsidP="005E6737">
      <w:pPr>
        <w:spacing w:after="0" w:line="240" w:lineRule="auto"/>
        <w:outlineLvl w:val="0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CE2D11" w:rsidRPr="00797B88" w:rsidRDefault="00CE2D11" w:rsidP="005E6737">
      <w:pPr>
        <w:spacing w:after="0" w:line="240" w:lineRule="auto"/>
        <w:outlineLvl w:val="0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                       </w:t>
      </w:r>
      <w:r w:rsidRPr="00797B88">
        <w:rPr>
          <w:rFonts w:ascii="Times New Roman" w:hAnsi="Times New Roman"/>
          <w:b/>
          <w:sz w:val="28"/>
          <w:szCs w:val="28"/>
        </w:rPr>
        <w:t>Информация о пополнении материально-технической базы</w:t>
      </w:r>
    </w:p>
    <w:p w:rsidR="00CE2D11" w:rsidRPr="00797B88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D11" w:rsidRPr="007F7EFB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МКДОУ «Дубровский детский сад» (май 2014 года – май 2015</w:t>
      </w:r>
      <w:r w:rsidRPr="007F7EFB">
        <w:rPr>
          <w:rFonts w:ascii="Times New Roman" w:hAnsi="Times New Roman"/>
          <w:b/>
          <w:sz w:val="24"/>
          <w:szCs w:val="24"/>
        </w:rPr>
        <w:t xml:space="preserve"> года)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6"/>
        <w:gridCol w:w="3214"/>
        <w:gridCol w:w="2070"/>
        <w:gridCol w:w="2047"/>
        <w:gridCol w:w="2020"/>
      </w:tblGrid>
      <w:tr w:rsidR="00CE2D11" w:rsidRPr="00416554" w:rsidTr="00C36B68">
        <w:tc>
          <w:tcPr>
            <w:tcW w:w="786" w:type="dxa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14" w:type="dxa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Что приобретено</w:t>
            </w:r>
          </w:p>
        </w:tc>
        <w:tc>
          <w:tcPr>
            <w:tcW w:w="2070" w:type="dxa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2047" w:type="dxa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Время приобретения</w:t>
            </w:r>
          </w:p>
        </w:tc>
        <w:tc>
          <w:tcPr>
            <w:tcW w:w="2020" w:type="dxa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Стоимость (руб.)</w:t>
            </w:r>
          </w:p>
        </w:tc>
      </w:tr>
      <w:tr w:rsidR="00CE2D11" w:rsidRPr="00416554" w:rsidTr="00C36B68">
        <w:tc>
          <w:tcPr>
            <w:tcW w:w="786" w:type="dxa"/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</w:tc>
        <w:tc>
          <w:tcPr>
            <w:tcW w:w="2070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  <w:tc>
          <w:tcPr>
            <w:tcW w:w="2047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2014</w:t>
            </w:r>
            <w:r w:rsidRPr="0041655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020" w:type="dxa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32525,25руб.</w:t>
            </w:r>
          </w:p>
        </w:tc>
      </w:tr>
      <w:tr w:rsidR="00CE2D11" w:rsidRPr="00416554" w:rsidTr="00BF45F0">
        <w:trPr>
          <w:trHeight w:val="315"/>
        </w:trPr>
        <w:tc>
          <w:tcPr>
            <w:tcW w:w="786" w:type="dxa"/>
            <w:tcBorders>
              <w:bottom w:val="single" w:sz="4" w:space="0" w:color="auto"/>
            </w:tcBorders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CE2D11" w:rsidRPr="00416554" w:rsidRDefault="00CE2D11" w:rsidP="00416554">
            <w:r>
              <w:rPr>
                <w:rFonts w:ascii="Times New Roman" w:hAnsi="Times New Roman"/>
                <w:sz w:val="24"/>
                <w:szCs w:val="24"/>
              </w:rPr>
              <w:t>Постельные комплекты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:rsidR="00CE2D11" w:rsidRPr="00416554" w:rsidRDefault="00CE2D11" w:rsidP="0041655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июль 2014</w:t>
            </w:r>
            <w:r w:rsidRPr="0041655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 руб.</w:t>
            </w:r>
          </w:p>
        </w:tc>
      </w:tr>
      <w:tr w:rsidR="00CE2D11" w:rsidRPr="00416554" w:rsidTr="00BF45F0">
        <w:trPr>
          <w:trHeight w:val="240"/>
        </w:trPr>
        <w:tc>
          <w:tcPr>
            <w:tcW w:w="786" w:type="dxa"/>
            <w:tcBorders>
              <w:top w:val="single" w:sz="4" w:space="0" w:color="auto"/>
            </w:tcBorders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auto"/>
            </w:tcBorders>
          </w:tcPr>
          <w:p w:rsidR="00CE2D11" w:rsidRDefault="00CE2D11" w:rsidP="004165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Полотенце детское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CE2D11" w:rsidRPr="00416554" w:rsidRDefault="00CE2D11" w:rsidP="00416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  <w:tc>
          <w:tcPr>
            <w:tcW w:w="2047" w:type="dxa"/>
            <w:tcBorders>
              <w:top w:val="single" w:sz="4" w:space="0" w:color="auto"/>
            </w:tcBorders>
          </w:tcPr>
          <w:p w:rsidR="00CE2D11" w:rsidRDefault="00CE2D11" w:rsidP="004165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2014г.</w:t>
            </w: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CE2D11" w:rsidRDefault="00CE2D11" w:rsidP="00416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 руб.</w:t>
            </w:r>
          </w:p>
        </w:tc>
      </w:tr>
      <w:tr w:rsidR="00CE2D11" w:rsidRPr="00416554" w:rsidTr="008A18F8">
        <w:trPr>
          <w:trHeight w:val="510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:rsidR="00CE2D11" w:rsidRPr="00BF45F0" w:rsidRDefault="00CE2D11" w:rsidP="00416554">
            <w:pPr>
              <w:rPr>
                <w:rFonts w:ascii="Times New Roman" w:hAnsi="Times New Roman"/>
              </w:rPr>
            </w:pPr>
            <w:r w:rsidRPr="00BF45F0">
              <w:rPr>
                <w:rFonts w:ascii="Times New Roman" w:hAnsi="Times New Roman"/>
              </w:rPr>
              <w:t>Цельнометаллические столы на пищеблок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CE2D11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Внебюджетное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:rsidR="00CE2D11" w:rsidRDefault="00CE2D11" w:rsidP="00416554">
            <w:pPr>
              <w:spacing w:after="0" w:line="240" w:lineRule="auto"/>
              <w:rPr>
                <w:rFonts w:ascii="Times New Roman" w:hAnsi="Times New Roman"/>
              </w:rPr>
            </w:pPr>
            <w:r w:rsidRPr="00BF45F0">
              <w:rPr>
                <w:rFonts w:ascii="Times New Roman" w:hAnsi="Times New Roman"/>
              </w:rPr>
              <w:t>Декабрь 2014г.</w:t>
            </w:r>
          </w:p>
          <w:p w:rsidR="00CE2D11" w:rsidRPr="00BF45F0" w:rsidRDefault="00CE2D11" w:rsidP="0041655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CE2D11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20086 руб.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D11" w:rsidRPr="00416554" w:rsidTr="008A18F8">
        <w:trPr>
          <w:trHeight w:val="495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</w:tcBorders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auto"/>
            </w:tcBorders>
          </w:tcPr>
          <w:p w:rsidR="00CE2D11" w:rsidRPr="00BF45F0" w:rsidRDefault="00CE2D11" w:rsidP="004165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Портьера на детские покрывала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CE2D11" w:rsidRDefault="00CE2D11" w:rsidP="00416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Внебюджетное</w:t>
            </w:r>
          </w:p>
        </w:tc>
        <w:tc>
          <w:tcPr>
            <w:tcW w:w="2047" w:type="dxa"/>
            <w:tcBorders>
              <w:top w:val="single" w:sz="4" w:space="0" w:color="auto"/>
            </w:tcBorders>
          </w:tcPr>
          <w:p w:rsidR="00CE2D11" w:rsidRPr="00BF45F0" w:rsidRDefault="00CE2D11" w:rsidP="004165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 2015г.</w:t>
            </w: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CE2D11" w:rsidRDefault="00CE2D11" w:rsidP="00416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7000 руб.</w:t>
            </w:r>
          </w:p>
        </w:tc>
      </w:tr>
    </w:tbl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2D11" w:rsidRPr="006A2262" w:rsidRDefault="00CE2D11" w:rsidP="007F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2262">
        <w:rPr>
          <w:rFonts w:ascii="Times New Roman" w:hAnsi="Times New Roman"/>
          <w:b/>
          <w:sz w:val="28"/>
          <w:szCs w:val="28"/>
        </w:rPr>
        <w:t>5. Семья и дошкольное образовательное учреждение.</w:t>
      </w:r>
    </w:p>
    <w:p w:rsidR="00CE2D11" w:rsidRPr="00600358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0358">
        <w:rPr>
          <w:rFonts w:ascii="Times New Roman" w:hAnsi="Times New Roman"/>
          <w:sz w:val="24"/>
          <w:szCs w:val="24"/>
        </w:rPr>
        <w:t xml:space="preserve">Родители в деле воспитания и образования детей – наши первые друзья и помощники, поэтому наша совместная работа строится на принципах содействия и взаимопонимания. </w:t>
      </w:r>
    </w:p>
    <w:p w:rsidR="00CE2D11" w:rsidRDefault="00CE2D11" w:rsidP="00BB47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МК</w:t>
      </w:r>
      <w:r w:rsidRPr="00600358">
        <w:rPr>
          <w:rFonts w:ascii="Times New Roman" w:hAnsi="Times New Roman"/>
          <w:sz w:val="24"/>
          <w:szCs w:val="24"/>
        </w:rPr>
        <w:t>ДОУ  проводятся</w:t>
      </w:r>
      <w:r>
        <w:rPr>
          <w:rFonts w:ascii="Times New Roman" w:hAnsi="Times New Roman"/>
          <w:sz w:val="24"/>
          <w:szCs w:val="24"/>
        </w:rPr>
        <w:t xml:space="preserve"> следующие формы совместной работы с родителями:</w:t>
      </w:r>
    </w:p>
    <w:p w:rsidR="00CE2D11" w:rsidRPr="00663584" w:rsidRDefault="00CE2D11" w:rsidP="00E8527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584">
        <w:rPr>
          <w:rFonts w:ascii="Times New Roman" w:hAnsi="Times New Roman"/>
          <w:sz w:val="24"/>
          <w:szCs w:val="24"/>
        </w:rPr>
        <w:t xml:space="preserve">общие родительские собрания,   </w:t>
      </w:r>
    </w:p>
    <w:p w:rsidR="00CE2D11" w:rsidRPr="00663584" w:rsidRDefault="00CE2D11" w:rsidP="00BB47B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584">
        <w:rPr>
          <w:rFonts w:ascii="Times New Roman" w:hAnsi="Times New Roman"/>
          <w:sz w:val="24"/>
          <w:szCs w:val="24"/>
        </w:rPr>
        <w:t>консультации, беседы по темам в соответствии с годовым планом детского сада,</w:t>
      </w:r>
    </w:p>
    <w:p w:rsidR="00CE2D11" w:rsidRPr="00663584" w:rsidRDefault="00CE2D11" w:rsidP="00BB47B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584">
        <w:rPr>
          <w:rFonts w:ascii="Times New Roman" w:hAnsi="Times New Roman"/>
          <w:sz w:val="24"/>
          <w:szCs w:val="24"/>
        </w:rPr>
        <w:t>праздники,</w:t>
      </w:r>
    </w:p>
    <w:p w:rsidR="00CE2D11" w:rsidRPr="00663584" w:rsidRDefault="00CE2D11" w:rsidP="00BB47B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584">
        <w:rPr>
          <w:rFonts w:ascii="Times New Roman" w:hAnsi="Times New Roman"/>
          <w:sz w:val="24"/>
          <w:szCs w:val="24"/>
        </w:rPr>
        <w:t xml:space="preserve">выставки, </w:t>
      </w:r>
    </w:p>
    <w:p w:rsidR="00CE2D11" w:rsidRDefault="00CE2D11" w:rsidP="00BB47B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584">
        <w:rPr>
          <w:rFonts w:ascii="Times New Roman" w:hAnsi="Times New Roman"/>
          <w:sz w:val="24"/>
          <w:szCs w:val="24"/>
        </w:rPr>
        <w:t>индивидуальные беседы</w:t>
      </w:r>
      <w:r>
        <w:rPr>
          <w:rFonts w:ascii="Times New Roman" w:hAnsi="Times New Roman"/>
          <w:sz w:val="24"/>
          <w:szCs w:val="24"/>
        </w:rPr>
        <w:t>.</w:t>
      </w:r>
    </w:p>
    <w:p w:rsidR="00CE2D11" w:rsidRDefault="00CE2D11" w:rsidP="008D37B0">
      <w:pPr>
        <w:autoSpaceDE w:val="0"/>
        <w:autoSpaceDN w:val="0"/>
        <w:adjustRightInd w:val="0"/>
        <w:spacing w:after="0" w:line="240" w:lineRule="auto"/>
        <w:ind w:left="15" w:right="105" w:firstLine="69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истекшем учебном году воспитанники МКДОУ вместе с родителями приняли участие в  районных конкурсах: </w:t>
      </w:r>
      <w:r>
        <w:rPr>
          <w:rFonts w:ascii="Times New Roman CYR" w:hAnsi="Times New Roman CYR" w:cs="Times New Roman CYR"/>
          <w:sz w:val="24"/>
          <w:szCs w:val="24"/>
        </w:rPr>
        <w:t xml:space="preserve"> поделки из природного материала «Листопад в ладошках», «Открытка для воспитателя» , семейный фестиваль-конкурс новогодней игрушки «Душевная ярмарка» , в конкурсах областного уровня: экологическая акция «Скворушка», а также в конкурсах всероссийского уровня:  экологический форум «Зеленая планета глазами детей»,</w:t>
      </w:r>
    </w:p>
    <w:p w:rsidR="00CE2D11" w:rsidRDefault="00CE2D11" w:rsidP="008D37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пластилиновый конкурс «Уши, ноги и хвосты», патриотическая экспедиция «Дети России за мир»,   конкурс рисунков «Читающая страна».</w:t>
      </w:r>
    </w:p>
    <w:p w:rsidR="00CE2D11" w:rsidRDefault="00CE2D11" w:rsidP="008D37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этом учебном году мы провели несколько спортивных совместных с родителями мероприятий. Спортивный досуг «Веселые старты»,</w: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669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7" o:title=""/>
          </v:shape>
        </w:pic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родительское собрание «Здоровье в порядке- спасибо зарядке»</w: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6691">
        <w:rPr>
          <w:rFonts w:ascii="Times New Roman" w:hAnsi="Times New Roman"/>
          <w:sz w:val="24"/>
          <w:szCs w:val="24"/>
        </w:rPr>
        <w:pict>
          <v:shape id="_x0000_i1026" type="#_x0000_t75" style="width:481.5pt;height:361.5pt">
            <v:imagedata r:id="rId8" o:title=""/>
          </v:shape>
        </w:pic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развлечение «Папа, мама, я - дружная семья»</w: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6691">
        <w:rPr>
          <w:rFonts w:ascii="Times New Roman" w:hAnsi="Times New Roman"/>
          <w:sz w:val="24"/>
          <w:szCs w:val="24"/>
        </w:rPr>
        <w:pict>
          <v:shape id="_x0000_i1027" type="#_x0000_t75" style="width:481.5pt;height:361.5pt">
            <v:imagedata r:id="rId9" o:title=""/>
          </v:shape>
        </w:pic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Сколько радости, гордости, счастья видно в глазах малышей, когда они вместе со своими родителями участвуют в спортивных мероприятиях! Дети всегда с нетерпением ждут родителей на всевозможные мероприятия. Для них мы поём, читаем стихи, танцуем, рисуем, лепим и т.п.        </w: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Большое внимание в детском саду уделяется профилактике дорожно-транспортных происшествий. В этом году было проведено открытое занятие для родителей «Светофор»</w:t>
      </w:r>
    </w:p>
    <w:p w:rsidR="00CE2D11" w:rsidRDefault="00CE2D11" w:rsidP="00797B8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6691">
        <w:rPr>
          <w:rFonts w:ascii="Times New Roman" w:hAnsi="Times New Roman"/>
          <w:sz w:val="24"/>
          <w:szCs w:val="24"/>
        </w:rPr>
        <w:pict>
          <v:shape id="_x0000_i1028" type="#_x0000_t75" style="width:481.5pt;height:361.5pt">
            <v:imagedata r:id="rId10" o:title=""/>
          </v:shape>
        </w:pict>
      </w:r>
    </w:p>
    <w:p w:rsidR="00CE2D11" w:rsidRDefault="00CE2D11" w:rsidP="00BB47B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E2D11" w:rsidRDefault="00CE2D11" w:rsidP="00BB47B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E2D11" w:rsidRPr="008E64A1" w:rsidRDefault="00CE2D11" w:rsidP="008E64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238">
        <w:rPr>
          <w:rFonts w:ascii="Times New Roman" w:hAnsi="Times New Roman"/>
          <w:b/>
          <w:sz w:val="28"/>
          <w:szCs w:val="28"/>
        </w:rPr>
        <w:t>6. Перспективы и планы развития.</w:t>
      </w:r>
    </w:p>
    <w:p w:rsidR="00CE2D11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216D">
        <w:rPr>
          <w:rFonts w:ascii="Times New Roman" w:hAnsi="Times New Roman"/>
          <w:sz w:val="24"/>
          <w:szCs w:val="24"/>
        </w:rPr>
        <w:t>Особенности функционирования</w:t>
      </w:r>
      <w:r>
        <w:rPr>
          <w:rFonts w:ascii="Times New Roman" w:hAnsi="Times New Roman"/>
          <w:sz w:val="24"/>
          <w:szCs w:val="24"/>
        </w:rPr>
        <w:t xml:space="preserve"> и развития МКДОУ «Дубровский детский сад</w:t>
      </w:r>
      <w:r w:rsidRPr="0075216D">
        <w:rPr>
          <w:rFonts w:ascii="Times New Roman" w:hAnsi="Times New Roman"/>
          <w:sz w:val="24"/>
          <w:szCs w:val="24"/>
        </w:rPr>
        <w:t xml:space="preserve">» определяются задачами совершенствования предшествующих достижений и направлены на решение главной </w:t>
      </w:r>
      <w:r w:rsidRPr="00066170">
        <w:rPr>
          <w:rFonts w:ascii="Times New Roman" w:hAnsi="Times New Roman"/>
          <w:b/>
          <w:sz w:val="24"/>
          <w:szCs w:val="24"/>
        </w:rPr>
        <w:t>цели</w:t>
      </w:r>
      <w:r w:rsidRPr="0075216D">
        <w:rPr>
          <w:rFonts w:ascii="Times New Roman" w:hAnsi="Times New Roman"/>
          <w:sz w:val="24"/>
          <w:szCs w:val="24"/>
        </w:rPr>
        <w:t xml:space="preserve"> – обеспечение материально-технических, информационно-методических и психолого-педагогических условий для введения в действие федерального государственного образовательного стандарта</w:t>
      </w:r>
      <w:r>
        <w:rPr>
          <w:rFonts w:ascii="Times New Roman" w:hAnsi="Times New Roman"/>
          <w:sz w:val="24"/>
          <w:szCs w:val="24"/>
        </w:rPr>
        <w:t xml:space="preserve"> (ФГОС)</w:t>
      </w:r>
      <w:r w:rsidRPr="0075216D">
        <w:rPr>
          <w:rFonts w:ascii="Times New Roman" w:hAnsi="Times New Roman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/>
          <w:sz w:val="24"/>
          <w:szCs w:val="24"/>
        </w:rPr>
        <w:t xml:space="preserve">. Для реализации цели МКДОУ планирует свою деятельность в следующих направлениях: </w:t>
      </w:r>
    </w:p>
    <w:p w:rsidR="00CE2D11" w:rsidRPr="00066170" w:rsidRDefault="00CE2D11" w:rsidP="00BB47B7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066170">
        <w:rPr>
          <w:rFonts w:ascii="Times New Roman" w:hAnsi="Times New Roman"/>
          <w:sz w:val="24"/>
          <w:szCs w:val="24"/>
        </w:rPr>
        <w:sym w:font="Symbol" w:char="F0B7"/>
      </w:r>
      <w:r w:rsidRPr="00066170">
        <w:rPr>
          <w:rFonts w:ascii="Times New Roman" w:hAnsi="Times New Roman"/>
          <w:sz w:val="24"/>
          <w:szCs w:val="24"/>
        </w:rPr>
        <w:t> информационно-методическое обеспечение;</w:t>
      </w:r>
    </w:p>
    <w:p w:rsidR="00CE2D11" w:rsidRPr="00066170" w:rsidRDefault="00CE2D11" w:rsidP="00BB47B7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066170">
        <w:rPr>
          <w:rFonts w:ascii="Times New Roman" w:hAnsi="Times New Roman"/>
          <w:sz w:val="24"/>
          <w:szCs w:val="24"/>
        </w:rPr>
        <w:sym w:font="Symbol" w:char="F0B7"/>
      </w:r>
      <w:r w:rsidRPr="00066170">
        <w:rPr>
          <w:rFonts w:ascii="Times New Roman" w:hAnsi="Times New Roman"/>
          <w:sz w:val="24"/>
          <w:szCs w:val="24"/>
        </w:rPr>
        <w:t> материально-техническое обеспечение;</w:t>
      </w:r>
    </w:p>
    <w:p w:rsidR="00CE2D11" w:rsidRPr="00066170" w:rsidRDefault="00CE2D11" w:rsidP="00BB47B7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066170">
        <w:rPr>
          <w:rFonts w:ascii="Times New Roman" w:hAnsi="Times New Roman"/>
          <w:sz w:val="24"/>
          <w:szCs w:val="24"/>
        </w:rPr>
        <w:sym w:font="Symbol" w:char="F0B7"/>
      </w:r>
      <w:r w:rsidRPr="00066170">
        <w:rPr>
          <w:rFonts w:ascii="Times New Roman" w:hAnsi="Times New Roman"/>
          <w:sz w:val="24"/>
          <w:szCs w:val="24"/>
        </w:rPr>
        <w:t> финансово-экономическое обеспечение;</w:t>
      </w:r>
    </w:p>
    <w:p w:rsidR="00CE2D11" w:rsidRPr="00066170" w:rsidRDefault="00CE2D11" w:rsidP="00BB47B7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066170">
        <w:rPr>
          <w:rFonts w:ascii="Times New Roman" w:hAnsi="Times New Roman"/>
          <w:sz w:val="24"/>
          <w:szCs w:val="24"/>
        </w:rPr>
        <w:sym w:font="Symbol" w:char="F0B7"/>
      </w:r>
      <w:r w:rsidRPr="00066170">
        <w:rPr>
          <w:rFonts w:ascii="Times New Roman" w:hAnsi="Times New Roman"/>
          <w:sz w:val="24"/>
          <w:szCs w:val="24"/>
        </w:rPr>
        <w:t> кадровое обеспечение;</w:t>
      </w:r>
    </w:p>
    <w:p w:rsidR="00CE2D11" w:rsidRDefault="00CE2D11" w:rsidP="00BB47B7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066170">
        <w:rPr>
          <w:rFonts w:ascii="Times New Roman" w:hAnsi="Times New Roman"/>
          <w:sz w:val="24"/>
          <w:szCs w:val="24"/>
        </w:rPr>
        <w:sym w:font="Symbol" w:char="F0B7"/>
      </w:r>
      <w:r w:rsidRPr="00066170">
        <w:rPr>
          <w:rFonts w:ascii="Times New Roman" w:hAnsi="Times New Roman"/>
          <w:sz w:val="24"/>
          <w:szCs w:val="24"/>
        </w:rPr>
        <w:t> психолого-педагогическое обеспечение.</w:t>
      </w:r>
    </w:p>
    <w:p w:rsidR="00CE2D11" w:rsidRPr="00066170" w:rsidRDefault="00CE2D11" w:rsidP="00BB47B7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94"/>
        <w:gridCol w:w="7243"/>
      </w:tblGrid>
      <w:tr w:rsidR="00CE2D11" w:rsidRPr="00416554" w:rsidTr="00416554">
        <w:trPr>
          <w:trHeight w:val="438"/>
        </w:trPr>
        <w:tc>
          <w:tcPr>
            <w:tcW w:w="2943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</w:t>
            </w:r>
          </w:p>
        </w:tc>
        <w:tc>
          <w:tcPr>
            <w:tcW w:w="7479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554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</w:tr>
      <w:tr w:rsidR="00CE2D11" w:rsidRPr="00416554" w:rsidTr="00416554">
        <w:tc>
          <w:tcPr>
            <w:tcW w:w="2943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Информационно-методическое обеспечение</w:t>
            </w:r>
          </w:p>
        </w:tc>
        <w:tc>
          <w:tcPr>
            <w:tcW w:w="7479" w:type="dxa"/>
            <w:vAlign w:val="center"/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совершенствование содержания дошкольного образования, форм и методов, обеспечивающих развитие воспитанников, использование инновационных технологий, в том числе информационно-коммуникационных;</w:t>
            </w:r>
          </w:p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расширение банка парциальных программ, обеспечивающих коммуникативно-личностное, познавательно-речевое и художественно-эстетическое развитие;</w:t>
            </w:r>
          </w:p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пополнение методического фонда печатными и электронными образовательными ресурсами по всем образовательным областям основной образовательной программы;</w:t>
            </w:r>
          </w:p>
        </w:tc>
      </w:tr>
      <w:tr w:rsidR="00CE2D11" w:rsidRPr="00416554" w:rsidTr="00416554">
        <w:tc>
          <w:tcPr>
            <w:tcW w:w="2943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7479" w:type="dxa"/>
            <w:vAlign w:val="center"/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создание условий для введения в действие федеральных государственных образовательных стандартов дошкольного образования;</w:t>
            </w:r>
          </w:p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развивающей предметно-пространственной среды с целью обеспечения ее насыщенности </w:t>
            </w:r>
            <w:r>
              <w:rPr>
                <w:rFonts w:ascii="Times New Roman" w:hAnsi="Times New Roman"/>
                <w:sz w:val="24"/>
                <w:szCs w:val="24"/>
              </w:rPr>
              <w:t>поли</w:t>
            </w:r>
            <w:r w:rsidRPr="00416554">
              <w:rPr>
                <w:rFonts w:ascii="Times New Roman" w:hAnsi="Times New Roman"/>
                <w:sz w:val="24"/>
                <w:szCs w:val="24"/>
              </w:rPr>
              <w:t>функциональности и вариативности;</w:t>
            </w:r>
          </w:p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D11" w:rsidRPr="00416554" w:rsidTr="00416554">
        <w:tc>
          <w:tcPr>
            <w:tcW w:w="2943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Финансово-экономическое обеспечение</w:t>
            </w:r>
          </w:p>
        </w:tc>
        <w:tc>
          <w:tcPr>
            <w:tcW w:w="7479" w:type="dxa"/>
            <w:vAlign w:val="center"/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эффективное использование имеющихся и привлекаемых ресурсов;</w:t>
            </w:r>
          </w:p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 xml:space="preserve">совершенствование системы оплаты труда и стимулирования педагогических работников, ориентированной на достижение качественных результатов образовательной деятельности; </w:t>
            </w:r>
          </w:p>
        </w:tc>
      </w:tr>
      <w:tr w:rsidR="00CE2D11" w:rsidRPr="00416554" w:rsidTr="00416554">
        <w:tc>
          <w:tcPr>
            <w:tcW w:w="2943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7479" w:type="dxa"/>
            <w:vAlign w:val="center"/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обеспечение условий для профессионального развития и самопроектирования квалификации педагогических работников, освоения ими основных компетенций, необходимых для создания социальной ситуации развития воспитанников, соответствующей специфике дошкольного возраста;</w:t>
            </w:r>
          </w:p>
        </w:tc>
      </w:tr>
      <w:tr w:rsidR="00CE2D11" w:rsidRPr="00416554" w:rsidTr="00416554">
        <w:trPr>
          <w:trHeight w:val="2308"/>
        </w:trPr>
        <w:tc>
          <w:tcPr>
            <w:tcW w:w="2943" w:type="dxa"/>
            <w:vAlign w:val="center"/>
          </w:tcPr>
          <w:p w:rsidR="00CE2D11" w:rsidRPr="00416554" w:rsidRDefault="00CE2D11" w:rsidP="004165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Психолого-педагогическое обеспечение</w:t>
            </w:r>
          </w:p>
        </w:tc>
        <w:tc>
          <w:tcPr>
            <w:tcW w:w="7479" w:type="dxa"/>
            <w:vAlign w:val="center"/>
          </w:tcPr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разработка и внедрение методик измерения личностных образовательных результатов воспитанников;</w:t>
            </w:r>
          </w:p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совершенствование системы психолого-педагогического сопровождения личностного развития воспитан</w:t>
            </w:r>
            <w:r>
              <w:rPr>
                <w:rFonts w:ascii="Times New Roman" w:hAnsi="Times New Roman"/>
                <w:sz w:val="24"/>
                <w:szCs w:val="24"/>
              </w:rPr>
              <w:t>ников;</w:t>
            </w:r>
          </w:p>
          <w:p w:rsidR="00CE2D11" w:rsidRPr="00416554" w:rsidRDefault="00CE2D11" w:rsidP="0041655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554">
              <w:rPr>
                <w:rFonts w:ascii="Times New Roman" w:hAnsi="Times New Roman"/>
                <w:sz w:val="24"/>
                <w:szCs w:val="24"/>
              </w:rPr>
              <w:t>активизация усилий по совершенствованию здоровьесберегающей среды;</w:t>
            </w:r>
          </w:p>
        </w:tc>
      </w:tr>
    </w:tbl>
    <w:p w:rsidR="00CE2D11" w:rsidRPr="00ED4948" w:rsidRDefault="00CE2D11" w:rsidP="00ED49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D4948">
        <w:rPr>
          <w:rFonts w:ascii="Times New Roman" w:hAnsi="Times New Roman"/>
          <w:b/>
          <w:sz w:val="24"/>
          <w:szCs w:val="24"/>
        </w:rPr>
        <w:t>Обра</w:t>
      </w:r>
      <w:r>
        <w:rPr>
          <w:rFonts w:ascii="Times New Roman" w:hAnsi="Times New Roman"/>
          <w:b/>
          <w:sz w:val="24"/>
          <w:szCs w:val="24"/>
        </w:rPr>
        <w:t>зовательные задачи на новый 2015-2016</w:t>
      </w:r>
      <w:r w:rsidRPr="00ED4948">
        <w:rPr>
          <w:rFonts w:ascii="Times New Roman" w:hAnsi="Times New Roman"/>
          <w:b/>
          <w:sz w:val="24"/>
          <w:szCs w:val="24"/>
        </w:rPr>
        <w:t xml:space="preserve"> учебный год:</w:t>
      </w:r>
    </w:p>
    <w:p w:rsidR="00CE2D11" w:rsidRPr="00130A06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0A06">
        <w:rPr>
          <w:rFonts w:ascii="Times New Roman" w:hAnsi="Times New Roman"/>
          <w:bCs/>
          <w:color w:val="000000"/>
          <w:sz w:val="24"/>
          <w:szCs w:val="24"/>
        </w:rPr>
        <w:t xml:space="preserve">1. Обновление организации образовательного процесса в соответствии с ФГОС дошкольного образования, </w:t>
      </w:r>
      <w:r w:rsidRPr="00130A06">
        <w:rPr>
          <w:rFonts w:ascii="Times New Roman" w:hAnsi="Times New Roman"/>
          <w:sz w:val="24"/>
          <w:szCs w:val="24"/>
        </w:rPr>
        <w:t>развитие новых форм и моделей дошкольного образования.</w:t>
      </w:r>
    </w:p>
    <w:p w:rsidR="00CE2D11" w:rsidRPr="00835A9F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835A9F">
        <w:rPr>
          <w:rFonts w:ascii="Times New Roman" w:hAnsi="Times New Roman"/>
          <w:sz w:val="24"/>
          <w:szCs w:val="24"/>
        </w:rPr>
        <w:t>. Формирование у детей потребности и мотивации к сохранению и укреплению своего здоровья посредством здоровьесберегающих технологий.</w:t>
      </w:r>
    </w:p>
    <w:p w:rsidR="00CE2D11" w:rsidRPr="00835A9F" w:rsidRDefault="00CE2D11" w:rsidP="00BB47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35A9F">
        <w:rPr>
          <w:rFonts w:ascii="Times New Roman" w:hAnsi="Times New Roman"/>
          <w:sz w:val="24"/>
          <w:szCs w:val="24"/>
        </w:rPr>
        <w:t>. Формирование у детей представлений о необходимости бережного  и сознательного отношения к природе через проектную деятельность.</w:t>
      </w: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D4948">
        <w:rPr>
          <w:rFonts w:ascii="Times New Roman" w:hAnsi="Times New Roman"/>
          <w:i/>
          <w:sz w:val="24"/>
          <w:szCs w:val="24"/>
          <w:u w:val="single"/>
        </w:rPr>
        <w:t>(Подробнее Годовой п</w:t>
      </w:r>
      <w:r>
        <w:rPr>
          <w:rFonts w:ascii="Times New Roman" w:hAnsi="Times New Roman"/>
          <w:i/>
          <w:sz w:val="24"/>
          <w:szCs w:val="24"/>
          <w:u w:val="single"/>
        </w:rPr>
        <w:t>лан образовательной работы МК</w:t>
      </w:r>
      <w:r w:rsidRPr="00ED4948">
        <w:rPr>
          <w:rFonts w:ascii="Times New Roman" w:hAnsi="Times New Roman"/>
          <w:i/>
          <w:sz w:val="24"/>
          <w:szCs w:val="24"/>
          <w:u w:val="single"/>
        </w:rPr>
        <w:t>ДОУ)</w:t>
      </w:r>
      <w:bookmarkStart w:id="0" w:name="_GoBack"/>
      <w:bookmarkEnd w:id="0"/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E2D11" w:rsidRDefault="00CE2D11" w:rsidP="00BB47B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CE2D11" w:rsidRPr="00ED4948" w:rsidRDefault="00CE2D11" w:rsidP="00D8764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sectPr w:rsidR="00CE2D11" w:rsidRPr="00ED4948" w:rsidSect="007F7EFB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D11" w:rsidRDefault="00CE2D11" w:rsidP="00636D18">
      <w:pPr>
        <w:spacing w:after="0" w:line="240" w:lineRule="auto"/>
      </w:pPr>
      <w:r>
        <w:separator/>
      </w:r>
    </w:p>
  </w:endnote>
  <w:endnote w:type="continuationSeparator" w:id="0">
    <w:p w:rsidR="00CE2D11" w:rsidRDefault="00CE2D11" w:rsidP="0063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D11" w:rsidRDefault="00CE2D11" w:rsidP="00636D18">
      <w:pPr>
        <w:spacing w:after="0" w:line="240" w:lineRule="auto"/>
      </w:pPr>
      <w:r>
        <w:separator/>
      </w:r>
    </w:p>
  </w:footnote>
  <w:footnote w:type="continuationSeparator" w:id="0">
    <w:p w:rsidR="00CE2D11" w:rsidRDefault="00CE2D11" w:rsidP="00636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B5E4D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DFA0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0A0CD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134B7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8B69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D689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EF418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5C0A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1045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55C55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4074215"/>
    <w:multiLevelType w:val="hybridMultilevel"/>
    <w:tmpl w:val="C92C1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DE52E6"/>
    <w:multiLevelType w:val="hybridMultilevel"/>
    <w:tmpl w:val="00B8FE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0247941"/>
    <w:multiLevelType w:val="hybridMultilevel"/>
    <w:tmpl w:val="ECEE0F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03864B1"/>
    <w:multiLevelType w:val="hybridMultilevel"/>
    <w:tmpl w:val="E988C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4896DA9"/>
    <w:multiLevelType w:val="hybridMultilevel"/>
    <w:tmpl w:val="7C483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D50D37"/>
    <w:multiLevelType w:val="hybridMultilevel"/>
    <w:tmpl w:val="47FE71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506496"/>
    <w:multiLevelType w:val="hybridMultilevel"/>
    <w:tmpl w:val="F09C3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014C63"/>
    <w:multiLevelType w:val="hybridMultilevel"/>
    <w:tmpl w:val="7A18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8F3CEF"/>
    <w:multiLevelType w:val="hybridMultilevel"/>
    <w:tmpl w:val="BF84C7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C0C7C99"/>
    <w:multiLevelType w:val="hybridMultilevel"/>
    <w:tmpl w:val="A198DF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C9D3C30"/>
    <w:multiLevelType w:val="multilevel"/>
    <w:tmpl w:val="C10A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15D7057"/>
    <w:multiLevelType w:val="hybridMultilevel"/>
    <w:tmpl w:val="0C961C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3D1597"/>
    <w:multiLevelType w:val="hybridMultilevel"/>
    <w:tmpl w:val="033A02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D180F41"/>
    <w:multiLevelType w:val="hybridMultilevel"/>
    <w:tmpl w:val="AD7AC8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16A3D89"/>
    <w:multiLevelType w:val="hybridMultilevel"/>
    <w:tmpl w:val="F530E1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4C20F41"/>
    <w:multiLevelType w:val="hybridMultilevel"/>
    <w:tmpl w:val="B50E4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9A6938"/>
    <w:multiLevelType w:val="hybridMultilevel"/>
    <w:tmpl w:val="B712B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511525"/>
    <w:multiLevelType w:val="hybridMultilevel"/>
    <w:tmpl w:val="A0403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995000"/>
    <w:multiLevelType w:val="hybridMultilevel"/>
    <w:tmpl w:val="B694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EA79D6"/>
    <w:multiLevelType w:val="multilevel"/>
    <w:tmpl w:val="C10A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4E276781"/>
    <w:multiLevelType w:val="hybridMultilevel"/>
    <w:tmpl w:val="146A9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45760C"/>
    <w:multiLevelType w:val="hybridMultilevel"/>
    <w:tmpl w:val="FBC41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773CDF"/>
    <w:multiLevelType w:val="hybridMultilevel"/>
    <w:tmpl w:val="E278D8D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5">
    <w:nsid w:val="504C2CAB"/>
    <w:multiLevelType w:val="multilevel"/>
    <w:tmpl w:val="C10A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0AD3C98"/>
    <w:multiLevelType w:val="hybridMultilevel"/>
    <w:tmpl w:val="C16E2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1A30E2C"/>
    <w:multiLevelType w:val="hybridMultilevel"/>
    <w:tmpl w:val="DB4A3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041A24"/>
    <w:multiLevelType w:val="multilevel"/>
    <w:tmpl w:val="C10A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596B36F4"/>
    <w:multiLevelType w:val="hybridMultilevel"/>
    <w:tmpl w:val="C8389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C8607B"/>
    <w:multiLevelType w:val="hybridMultilevel"/>
    <w:tmpl w:val="2436B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8701B7"/>
    <w:multiLevelType w:val="hybridMultilevel"/>
    <w:tmpl w:val="EAC29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C874E3"/>
    <w:multiLevelType w:val="hybridMultilevel"/>
    <w:tmpl w:val="F1B6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D767D9"/>
    <w:multiLevelType w:val="hybridMultilevel"/>
    <w:tmpl w:val="97342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780D30"/>
    <w:multiLevelType w:val="hybridMultilevel"/>
    <w:tmpl w:val="411A0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9965DE5"/>
    <w:multiLevelType w:val="hybridMultilevel"/>
    <w:tmpl w:val="F7BEEB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D291680"/>
    <w:multiLevelType w:val="hybridMultilevel"/>
    <w:tmpl w:val="AEF8E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FA1A2F"/>
    <w:multiLevelType w:val="hybridMultilevel"/>
    <w:tmpl w:val="5E08C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6B5FF0"/>
    <w:multiLevelType w:val="hybridMultilevel"/>
    <w:tmpl w:val="AEF46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6A67FE2"/>
    <w:multiLevelType w:val="hybridMultilevel"/>
    <w:tmpl w:val="A09888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DFD2905"/>
    <w:multiLevelType w:val="hybridMultilevel"/>
    <w:tmpl w:val="B02AD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34"/>
  </w:num>
  <w:num w:numId="4">
    <w:abstractNumId w:val="26"/>
  </w:num>
  <w:num w:numId="5">
    <w:abstractNumId w:val="13"/>
  </w:num>
  <w:num w:numId="6">
    <w:abstractNumId w:val="39"/>
  </w:num>
  <w:num w:numId="7">
    <w:abstractNumId w:val="41"/>
  </w:num>
  <w:num w:numId="8">
    <w:abstractNumId w:val="47"/>
  </w:num>
  <w:num w:numId="9">
    <w:abstractNumId w:val="19"/>
  </w:num>
  <w:num w:numId="10">
    <w:abstractNumId w:val="24"/>
  </w:num>
  <w:num w:numId="11">
    <w:abstractNumId w:val="43"/>
  </w:num>
  <w:num w:numId="12">
    <w:abstractNumId w:val="44"/>
  </w:num>
  <w:num w:numId="13">
    <w:abstractNumId w:val="12"/>
  </w:num>
  <w:num w:numId="14">
    <w:abstractNumId w:val="29"/>
  </w:num>
  <w:num w:numId="15">
    <w:abstractNumId w:val="36"/>
  </w:num>
  <w:num w:numId="16">
    <w:abstractNumId w:val="23"/>
  </w:num>
  <w:num w:numId="17">
    <w:abstractNumId w:val="15"/>
  </w:num>
  <w:num w:numId="18">
    <w:abstractNumId w:val="32"/>
  </w:num>
  <w:num w:numId="19">
    <w:abstractNumId w:val="30"/>
  </w:num>
  <w:num w:numId="20">
    <w:abstractNumId w:val="18"/>
  </w:num>
  <w:num w:numId="21">
    <w:abstractNumId w:val="46"/>
  </w:num>
  <w:num w:numId="22">
    <w:abstractNumId w:val="33"/>
  </w:num>
  <w:num w:numId="23">
    <w:abstractNumId w:val="27"/>
  </w:num>
  <w:num w:numId="24">
    <w:abstractNumId w:val="40"/>
  </w:num>
  <w:num w:numId="25">
    <w:abstractNumId w:val="42"/>
  </w:num>
  <w:num w:numId="26">
    <w:abstractNumId w:val="28"/>
  </w:num>
  <w:num w:numId="27">
    <w:abstractNumId w:val="35"/>
  </w:num>
  <w:num w:numId="28">
    <w:abstractNumId w:val="38"/>
  </w:num>
  <w:num w:numId="29">
    <w:abstractNumId w:val="31"/>
  </w:num>
  <w:num w:numId="30">
    <w:abstractNumId w:val="22"/>
  </w:num>
  <w:num w:numId="31">
    <w:abstractNumId w:val="49"/>
  </w:num>
  <w:num w:numId="32">
    <w:abstractNumId w:val="17"/>
  </w:num>
  <w:num w:numId="33">
    <w:abstractNumId w:val="16"/>
  </w:num>
  <w:num w:numId="34">
    <w:abstractNumId w:val="14"/>
  </w:num>
  <w:num w:numId="35">
    <w:abstractNumId w:val="25"/>
  </w:num>
  <w:num w:numId="36">
    <w:abstractNumId w:val="48"/>
  </w:num>
  <w:num w:numId="37">
    <w:abstractNumId w:val="21"/>
  </w:num>
  <w:num w:numId="38">
    <w:abstractNumId w:val="50"/>
  </w:num>
  <w:num w:numId="39">
    <w:abstractNumId w:val="37"/>
  </w:num>
  <w:num w:numId="40">
    <w:abstractNumId w:val="45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8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16D"/>
    <w:rsid w:val="0000042F"/>
    <w:rsid w:val="0000417F"/>
    <w:rsid w:val="00012248"/>
    <w:rsid w:val="00013F09"/>
    <w:rsid w:val="000203C4"/>
    <w:rsid w:val="000214ED"/>
    <w:rsid w:val="00021FA7"/>
    <w:rsid w:val="000255EF"/>
    <w:rsid w:val="00027275"/>
    <w:rsid w:val="00027C9C"/>
    <w:rsid w:val="000327A8"/>
    <w:rsid w:val="00032A80"/>
    <w:rsid w:val="000403DB"/>
    <w:rsid w:val="00044971"/>
    <w:rsid w:val="0004760C"/>
    <w:rsid w:val="000634F4"/>
    <w:rsid w:val="0006514D"/>
    <w:rsid w:val="00066170"/>
    <w:rsid w:val="0007614D"/>
    <w:rsid w:val="00083A1B"/>
    <w:rsid w:val="00084F79"/>
    <w:rsid w:val="00090921"/>
    <w:rsid w:val="00091DA1"/>
    <w:rsid w:val="00092DCF"/>
    <w:rsid w:val="000934DE"/>
    <w:rsid w:val="000938BA"/>
    <w:rsid w:val="00094C44"/>
    <w:rsid w:val="000A4AD1"/>
    <w:rsid w:val="000B0DC9"/>
    <w:rsid w:val="000C6611"/>
    <w:rsid w:val="000D2F7E"/>
    <w:rsid w:val="000D52B0"/>
    <w:rsid w:val="000D7795"/>
    <w:rsid w:val="000E635E"/>
    <w:rsid w:val="000E76AE"/>
    <w:rsid w:val="000E7B1C"/>
    <w:rsid w:val="00106F25"/>
    <w:rsid w:val="00112935"/>
    <w:rsid w:val="001140A5"/>
    <w:rsid w:val="00116833"/>
    <w:rsid w:val="001228E6"/>
    <w:rsid w:val="001244C6"/>
    <w:rsid w:val="00130A06"/>
    <w:rsid w:val="001322A7"/>
    <w:rsid w:val="00144A89"/>
    <w:rsid w:val="00145FF6"/>
    <w:rsid w:val="0015039F"/>
    <w:rsid w:val="001503B7"/>
    <w:rsid w:val="00152668"/>
    <w:rsid w:val="0015502D"/>
    <w:rsid w:val="00157A06"/>
    <w:rsid w:val="0016203B"/>
    <w:rsid w:val="00162835"/>
    <w:rsid w:val="00171364"/>
    <w:rsid w:val="00171CB2"/>
    <w:rsid w:val="00172341"/>
    <w:rsid w:val="001763AE"/>
    <w:rsid w:val="001771CB"/>
    <w:rsid w:val="00186F99"/>
    <w:rsid w:val="001959AF"/>
    <w:rsid w:val="001D03CD"/>
    <w:rsid w:val="001D0CE2"/>
    <w:rsid w:val="001D1442"/>
    <w:rsid w:val="001D19C5"/>
    <w:rsid w:val="001D5EA6"/>
    <w:rsid w:val="001E581B"/>
    <w:rsid w:val="001F0E3D"/>
    <w:rsid w:val="00211930"/>
    <w:rsid w:val="00217B1D"/>
    <w:rsid w:val="0023136F"/>
    <w:rsid w:val="00233D13"/>
    <w:rsid w:val="002358AD"/>
    <w:rsid w:val="00237731"/>
    <w:rsid w:val="00257BF6"/>
    <w:rsid w:val="002608E9"/>
    <w:rsid w:val="00277B2D"/>
    <w:rsid w:val="0028046E"/>
    <w:rsid w:val="002812D5"/>
    <w:rsid w:val="002831C7"/>
    <w:rsid w:val="002846CC"/>
    <w:rsid w:val="00292B01"/>
    <w:rsid w:val="002954D4"/>
    <w:rsid w:val="002A1D5B"/>
    <w:rsid w:val="002A2199"/>
    <w:rsid w:val="002A28D3"/>
    <w:rsid w:val="002A29A5"/>
    <w:rsid w:val="002B57B2"/>
    <w:rsid w:val="002B6AFF"/>
    <w:rsid w:val="002C40F6"/>
    <w:rsid w:val="002D1C7D"/>
    <w:rsid w:val="002D22A6"/>
    <w:rsid w:val="002D7F05"/>
    <w:rsid w:val="002E6881"/>
    <w:rsid w:val="002F30CD"/>
    <w:rsid w:val="002F39D6"/>
    <w:rsid w:val="002F561B"/>
    <w:rsid w:val="0030454B"/>
    <w:rsid w:val="0030752A"/>
    <w:rsid w:val="003153BE"/>
    <w:rsid w:val="00317041"/>
    <w:rsid w:val="0032009A"/>
    <w:rsid w:val="00325EFB"/>
    <w:rsid w:val="00326D95"/>
    <w:rsid w:val="00334BDE"/>
    <w:rsid w:val="00342428"/>
    <w:rsid w:val="003464B2"/>
    <w:rsid w:val="00351854"/>
    <w:rsid w:val="00367A24"/>
    <w:rsid w:val="00375C29"/>
    <w:rsid w:val="003803BE"/>
    <w:rsid w:val="00383F3A"/>
    <w:rsid w:val="00395676"/>
    <w:rsid w:val="003976C6"/>
    <w:rsid w:val="003A110D"/>
    <w:rsid w:val="003A2C80"/>
    <w:rsid w:val="003A7872"/>
    <w:rsid w:val="003B0178"/>
    <w:rsid w:val="003B3A51"/>
    <w:rsid w:val="003C560C"/>
    <w:rsid w:val="003D1E49"/>
    <w:rsid w:val="003E13DB"/>
    <w:rsid w:val="003E29FC"/>
    <w:rsid w:val="003F23B4"/>
    <w:rsid w:val="003F614F"/>
    <w:rsid w:val="00415168"/>
    <w:rsid w:val="00416554"/>
    <w:rsid w:val="0045416F"/>
    <w:rsid w:val="00457D65"/>
    <w:rsid w:val="00465876"/>
    <w:rsid w:val="00465D6B"/>
    <w:rsid w:val="00470A61"/>
    <w:rsid w:val="00476862"/>
    <w:rsid w:val="00480464"/>
    <w:rsid w:val="00481214"/>
    <w:rsid w:val="004A122D"/>
    <w:rsid w:val="004A3E29"/>
    <w:rsid w:val="004A463B"/>
    <w:rsid w:val="004A59E3"/>
    <w:rsid w:val="004B3A03"/>
    <w:rsid w:val="004B6E47"/>
    <w:rsid w:val="004C13D5"/>
    <w:rsid w:val="004C19A9"/>
    <w:rsid w:val="004D58A6"/>
    <w:rsid w:val="004F093A"/>
    <w:rsid w:val="004F4C3E"/>
    <w:rsid w:val="0050154D"/>
    <w:rsid w:val="0050581E"/>
    <w:rsid w:val="00515680"/>
    <w:rsid w:val="00517CAA"/>
    <w:rsid w:val="00520060"/>
    <w:rsid w:val="00523DAB"/>
    <w:rsid w:val="005472E1"/>
    <w:rsid w:val="00552B79"/>
    <w:rsid w:val="00555385"/>
    <w:rsid w:val="00561237"/>
    <w:rsid w:val="0056503A"/>
    <w:rsid w:val="0057369A"/>
    <w:rsid w:val="005B2FC1"/>
    <w:rsid w:val="005C2173"/>
    <w:rsid w:val="005C25B1"/>
    <w:rsid w:val="005C73AE"/>
    <w:rsid w:val="005E6737"/>
    <w:rsid w:val="005F0075"/>
    <w:rsid w:val="005F438A"/>
    <w:rsid w:val="00600358"/>
    <w:rsid w:val="00601BDF"/>
    <w:rsid w:val="00604607"/>
    <w:rsid w:val="00605478"/>
    <w:rsid w:val="00611B89"/>
    <w:rsid w:val="00620244"/>
    <w:rsid w:val="0062362B"/>
    <w:rsid w:val="00624DA9"/>
    <w:rsid w:val="00630695"/>
    <w:rsid w:val="00636D18"/>
    <w:rsid w:val="00645340"/>
    <w:rsid w:val="006503E7"/>
    <w:rsid w:val="00663584"/>
    <w:rsid w:val="00667952"/>
    <w:rsid w:val="00673113"/>
    <w:rsid w:val="00677CAC"/>
    <w:rsid w:val="00683028"/>
    <w:rsid w:val="00683781"/>
    <w:rsid w:val="0068684F"/>
    <w:rsid w:val="00690228"/>
    <w:rsid w:val="00697402"/>
    <w:rsid w:val="00697CCE"/>
    <w:rsid w:val="006A2262"/>
    <w:rsid w:val="006A23B5"/>
    <w:rsid w:val="006B3852"/>
    <w:rsid w:val="006C1071"/>
    <w:rsid w:val="006C1D56"/>
    <w:rsid w:val="006D32E0"/>
    <w:rsid w:val="006D762E"/>
    <w:rsid w:val="006F61E6"/>
    <w:rsid w:val="00715065"/>
    <w:rsid w:val="00716385"/>
    <w:rsid w:val="00716AE0"/>
    <w:rsid w:val="00717B70"/>
    <w:rsid w:val="00722235"/>
    <w:rsid w:val="00724AE3"/>
    <w:rsid w:val="00726C8E"/>
    <w:rsid w:val="00730563"/>
    <w:rsid w:val="00737582"/>
    <w:rsid w:val="007410A8"/>
    <w:rsid w:val="00743539"/>
    <w:rsid w:val="00751245"/>
    <w:rsid w:val="0075216D"/>
    <w:rsid w:val="00753836"/>
    <w:rsid w:val="007567E2"/>
    <w:rsid w:val="00771407"/>
    <w:rsid w:val="00775A0E"/>
    <w:rsid w:val="007810AE"/>
    <w:rsid w:val="00794AED"/>
    <w:rsid w:val="00797B88"/>
    <w:rsid w:val="007A2D9C"/>
    <w:rsid w:val="007A5946"/>
    <w:rsid w:val="007A7078"/>
    <w:rsid w:val="007B2ED5"/>
    <w:rsid w:val="007C07FC"/>
    <w:rsid w:val="007C2A6E"/>
    <w:rsid w:val="007D3AB2"/>
    <w:rsid w:val="007D68C0"/>
    <w:rsid w:val="007E22F5"/>
    <w:rsid w:val="007F7465"/>
    <w:rsid w:val="007F7EFB"/>
    <w:rsid w:val="00803FD8"/>
    <w:rsid w:val="008066F5"/>
    <w:rsid w:val="008110C6"/>
    <w:rsid w:val="00811B3A"/>
    <w:rsid w:val="00811D3B"/>
    <w:rsid w:val="00817C66"/>
    <w:rsid w:val="00820EA0"/>
    <w:rsid w:val="00832FCC"/>
    <w:rsid w:val="008338D6"/>
    <w:rsid w:val="00835520"/>
    <w:rsid w:val="00835A9F"/>
    <w:rsid w:val="00845068"/>
    <w:rsid w:val="008474D1"/>
    <w:rsid w:val="008557A5"/>
    <w:rsid w:val="008565DE"/>
    <w:rsid w:val="0085679A"/>
    <w:rsid w:val="00861202"/>
    <w:rsid w:val="00865F9D"/>
    <w:rsid w:val="00866130"/>
    <w:rsid w:val="00871B4D"/>
    <w:rsid w:val="00876511"/>
    <w:rsid w:val="00876C31"/>
    <w:rsid w:val="00877438"/>
    <w:rsid w:val="00886CC2"/>
    <w:rsid w:val="008A1443"/>
    <w:rsid w:val="008A18F8"/>
    <w:rsid w:val="008A1FB8"/>
    <w:rsid w:val="008B2B95"/>
    <w:rsid w:val="008C40CE"/>
    <w:rsid w:val="008C72B4"/>
    <w:rsid w:val="008C7FAA"/>
    <w:rsid w:val="008D37B0"/>
    <w:rsid w:val="008D5D30"/>
    <w:rsid w:val="008E13B3"/>
    <w:rsid w:val="008E2F00"/>
    <w:rsid w:val="008E64A1"/>
    <w:rsid w:val="00907203"/>
    <w:rsid w:val="00916691"/>
    <w:rsid w:val="00917860"/>
    <w:rsid w:val="0092070A"/>
    <w:rsid w:val="00920CAB"/>
    <w:rsid w:val="0092135D"/>
    <w:rsid w:val="009242E8"/>
    <w:rsid w:val="009247C0"/>
    <w:rsid w:val="00935287"/>
    <w:rsid w:val="00935A79"/>
    <w:rsid w:val="00964C0D"/>
    <w:rsid w:val="00974F99"/>
    <w:rsid w:val="00980987"/>
    <w:rsid w:val="00980D9F"/>
    <w:rsid w:val="0099076D"/>
    <w:rsid w:val="009A7166"/>
    <w:rsid w:val="009A78D0"/>
    <w:rsid w:val="009B6850"/>
    <w:rsid w:val="009C5D59"/>
    <w:rsid w:val="009C7F2C"/>
    <w:rsid w:val="009E0908"/>
    <w:rsid w:val="00A116B9"/>
    <w:rsid w:val="00A207CB"/>
    <w:rsid w:val="00A24CBC"/>
    <w:rsid w:val="00A36A7E"/>
    <w:rsid w:val="00A379F4"/>
    <w:rsid w:val="00A47935"/>
    <w:rsid w:val="00A5041E"/>
    <w:rsid w:val="00A50A92"/>
    <w:rsid w:val="00A50ADC"/>
    <w:rsid w:val="00A516D2"/>
    <w:rsid w:val="00A538D6"/>
    <w:rsid w:val="00A56814"/>
    <w:rsid w:val="00A57E60"/>
    <w:rsid w:val="00A64876"/>
    <w:rsid w:val="00A73188"/>
    <w:rsid w:val="00A73294"/>
    <w:rsid w:val="00A838CF"/>
    <w:rsid w:val="00A84D60"/>
    <w:rsid w:val="00A90802"/>
    <w:rsid w:val="00A95573"/>
    <w:rsid w:val="00AA532C"/>
    <w:rsid w:val="00AB40E5"/>
    <w:rsid w:val="00AB5238"/>
    <w:rsid w:val="00AC1589"/>
    <w:rsid w:val="00AC4035"/>
    <w:rsid w:val="00AD2E90"/>
    <w:rsid w:val="00AD53F7"/>
    <w:rsid w:val="00AE60EE"/>
    <w:rsid w:val="00AE7BAE"/>
    <w:rsid w:val="00AF0CF3"/>
    <w:rsid w:val="00AF1C40"/>
    <w:rsid w:val="00AF496A"/>
    <w:rsid w:val="00B0642D"/>
    <w:rsid w:val="00B12454"/>
    <w:rsid w:val="00B12F8D"/>
    <w:rsid w:val="00B15C5B"/>
    <w:rsid w:val="00B15C9A"/>
    <w:rsid w:val="00B27BA0"/>
    <w:rsid w:val="00B40CD9"/>
    <w:rsid w:val="00B45E56"/>
    <w:rsid w:val="00B51355"/>
    <w:rsid w:val="00B551CC"/>
    <w:rsid w:val="00B56DCD"/>
    <w:rsid w:val="00B5783B"/>
    <w:rsid w:val="00B6152C"/>
    <w:rsid w:val="00B64C7E"/>
    <w:rsid w:val="00B8582C"/>
    <w:rsid w:val="00B905F0"/>
    <w:rsid w:val="00B915FD"/>
    <w:rsid w:val="00B93657"/>
    <w:rsid w:val="00B93EE8"/>
    <w:rsid w:val="00B945BE"/>
    <w:rsid w:val="00B97CCE"/>
    <w:rsid w:val="00BA481C"/>
    <w:rsid w:val="00BB0121"/>
    <w:rsid w:val="00BB47B7"/>
    <w:rsid w:val="00BC1505"/>
    <w:rsid w:val="00BC35E5"/>
    <w:rsid w:val="00BC3E96"/>
    <w:rsid w:val="00BC5D5B"/>
    <w:rsid w:val="00BD707A"/>
    <w:rsid w:val="00BE0B60"/>
    <w:rsid w:val="00BE24D3"/>
    <w:rsid w:val="00BE47A6"/>
    <w:rsid w:val="00BF12AC"/>
    <w:rsid w:val="00BF2CB5"/>
    <w:rsid w:val="00BF438C"/>
    <w:rsid w:val="00BF45F0"/>
    <w:rsid w:val="00C02BF1"/>
    <w:rsid w:val="00C1379E"/>
    <w:rsid w:val="00C1684A"/>
    <w:rsid w:val="00C241B6"/>
    <w:rsid w:val="00C303A0"/>
    <w:rsid w:val="00C343A2"/>
    <w:rsid w:val="00C36B68"/>
    <w:rsid w:val="00C42005"/>
    <w:rsid w:val="00C42172"/>
    <w:rsid w:val="00C47C18"/>
    <w:rsid w:val="00C5065C"/>
    <w:rsid w:val="00C54A18"/>
    <w:rsid w:val="00C60CB8"/>
    <w:rsid w:val="00C73083"/>
    <w:rsid w:val="00C80E0C"/>
    <w:rsid w:val="00C81F4A"/>
    <w:rsid w:val="00C8243C"/>
    <w:rsid w:val="00C8732F"/>
    <w:rsid w:val="00C90F70"/>
    <w:rsid w:val="00C925AD"/>
    <w:rsid w:val="00C949B6"/>
    <w:rsid w:val="00CA177E"/>
    <w:rsid w:val="00CB265B"/>
    <w:rsid w:val="00CB4885"/>
    <w:rsid w:val="00CB7DA1"/>
    <w:rsid w:val="00CC4879"/>
    <w:rsid w:val="00CD043C"/>
    <w:rsid w:val="00CE2D11"/>
    <w:rsid w:val="00CE3A23"/>
    <w:rsid w:val="00CF041E"/>
    <w:rsid w:val="00CF05C2"/>
    <w:rsid w:val="00CF2D3B"/>
    <w:rsid w:val="00CF61A4"/>
    <w:rsid w:val="00D01314"/>
    <w:rsid w:val="00D048A5"/>
    <w:rsid w:val="00D24E2F"/>
    <w:rsid w:val="00D40C70"/>
    <w:rsid w:val="00D4501D"/>
    <w:rsid w:val="00D46F02"/>
    <w:rsid w:val="00D50417"/>
    <w:rsid w:val="00D52015"/>
    <w:rsid w:val="00D64B51"/>
    <w:rsid w:val="00D73282"/>
    <w:rsid w:val="00D76816"/>
    <w:rsid w:val="00D8288E"/>
    <w:rsid w:val="00D83CA4"/>
    <w:rsid w:val="00D87643"/>
    <w:rsid w:val="00D90F82"/>
    <w:rsid w:val="00D91401"/>
    <w:rsid w:val="00D924C2"/>
    <w:rsid w:val="00D936B2"/>
    <w:rsid w:val="00DA7A85"/>
    <w:rsid w:val="00DB4C7E"/>
    <w:rsid w:val="00DC0555"/>
    <w:rsid w:val="00DC5124"/>
    <w:rsid w:val="00DC579F"/>
    <w:rsid w:val="00DC6407"/>
    <w:rsid w:val="00DD4184"/>
    <w:rsid w:val="00DE253A"/>
    <w:rsid w:val="00E00086"/>
    <w:rsid w:val="00E040A1"/>
    <w:rsid w:val="00E047A6"/>
    <w:rsid w:val="00E1239C"/>
    <w:rsid w:val="00E14D26"/>
    <w:rsid w:val="00E171AC"/>
    <w:rsid w:val="00E21E8D"/>
    <w:rsid w:val="00E228D3"/>
    <w:rsid w:val="00E33C24"/>
    <w:rsid w:val="00E36D27"/>
    <w:rsid w:val="00E5535C"/>
    <w:rsid w:val="00E75A71"/>
    <w:rsid w:val="00E766B7"/>
    <w:rsid w:val="00E76AD3"/>
    <w:rsid w:val="00E76B72"/>
    <w:rsid w:val="00E8527E"/>
    <w:rsid w:val="00E87079"/>
    <w:rsid w:val="00E9011F"/>
    <w:rsid w:val="00E923B4"/>
    <w:rsid w:val="00E93F9D"/>
    <w:rsid w:val="00EA28D5"/>
    <w:rsid w:val="00EB283C"/>
    <w:rsid w:val="00EB7BB5"/>
    <w:rsid w:val="00ED31A5"/>
    <w:rsid w:val="00ED3C57"/>
    <w:rsid w:val="00ED4948"/>
    <w:rsid w:val="00ED7D7F"/>
    <w:rsid w:val="00EE6C3C"/>
    <w:rsid w:val="00EF1015"/>
    <w:rsid w:val="00EF309C"/>
    <w:rsid w:val="00EF3F09"/>
    <w:rsid w:val="00EF5A61"/>
    <w:rsid w:val="00EF6318"/>
    <w:rsid w:val="00F0537D"/>
    <w:rsid w:val="00F13365"/>
    <w:rsid w:val="00F13723"/>
    <w:rsid w:val="00F22712"/>
    <w:rsid w:val="00F22B04"/>
    <w:rsid w:val="00F24C95"/>
    <w:rsid w:val="00F2506A"/>
    <w:rsid w:val="00F30F03"/>
    <w:rsid w:val="00F35CDF"/>
    <w:rsid w:val="00F508A8"/>
    <w:rsid w:val="00F50E4C"/>
    <w:rsid w:val="00F60FFC"/>
    <w:rsid w:val="00F64A67"/>
    <w:rsid w:val="00F65C0F"/>
    <w:rsid w:val="00F70E9C"/>
    <w:rsid w:val="00F721A9"/>
    <w:rsid w:val="00F80FB1"/>
    <w:rsid w:val="00F83061"/>
    <w:rsid w:val="00F91E21"/>
    <w:rsid w:val="00F9341B"/>
    <w:rsid w:val="00FA5F95"/>
    <w:rsid w:val="00FB1D92"/>
    <w:rsid w:val="00FB50AA"/>
    <w:rsid w:val="00FC1955"/>
    <w:rsid w:val="00FC5C9F"/>
    <w:rsid w:val="00FD040C"/>
    <w:rsid w:val="00FE0238"/>
    <w:rsid w:val="00FE59BE"/>
    <w:rsid w:val="00FF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84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DefaultParagraphFont"/>
    <w:uiPriority w:val="99"/>
    <w:rsid w:val="0075216D"/>
    <w:rPr>
      <w:rFonts w:cs="Times New Roman"/>
    </w:rPr>
  </w:style>
  <w:style w:type="paragraph" w:customStyle="1" w:styleId="p2">
    <w:name w:val="p2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DefaultParagraphFont"/>
    <w:uiPriority w:val="99"/>
    <w:rsid w:val="0075216D"/>
    <w:rPr>
      <w:rFonts w:cs="Times New Roman"/>
    </w:rPr>
  </w:style>
  <w:style w:type="paragraph" w:customStyle="1" w:styleId="p3">
    <w:name w:val="p3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">
    <w:name w:val="p9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">
    <w:name w:val="p10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DefaultParagraphFont"/>
    <w:uiPriority w:val="99"/>
    <w:rsid w:val="0075216D"/>
    <w:rPr>
      <w:rFonts w:cs="Times New Roman"/>
    </w:rPr>
  </w:style>
  <w:style w:type="paragraph" w:customStyle="1" w:styleId="p12">
    <w:name w:val="p12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DefaultParagraphFont"/>
    <w:uiPriority w:val="99"/>
    <w:rsid w:val="0075216D"/>
    <w:rPr>
      <w:rFonts w:cs="Times New Roman"/>
    </w:rPr>
  </w:style>
  <w:style w:type="character" w:customStyle="1" w:styleId="s5">
    <w:name w:val="s5"/>
    <w:basedOn w:val="DefaultParagraphFont"/>
    <w:uiPriority w:val="99"/>
    <w:rsid w:val="0075216D"/>
    <w:rPr>
      <w:rFonts w:cs="Times New Roman"/>
    </w:rPr>
  </w:style>
  <w:style w:type="paragraph" w:customStyle="1" w:styleId="p13">
    <w:name w:val="p13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6">
    <w:name w:val="s6"/>
    <w:basedOn w:val="DefaultParagraphFont"/>
    <w:uiPriority w:val="99"/>
    <w:rsid w:val="0075216D"/>
    <w:rPr>
      <w:rFonts w:cs="Times New Roman"/>
    </w:rPr>
  </w:style>
  <w:style w:type="paragraph" w:customStyle="1" w:styleId="p14">
    <w:name w:val="p14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5">
    <w:name w:val="p15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">
    <w:name w:val="p16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0">
    <w:name w:val="p20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">
    <w:name w:val="p21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2">
    <w:name w:val="p22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3">
    <w:name w:val="p23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7">
    <w:name w:val="s7"/>
    <w:basedOn w:val="DefaultParagraphFont"/>
    <w:uiPriority w:val="99"/>
    <w:rsid w:val="0075216D"/>
    <w:rPr>
      <w:rFonts w:cs="Times New Roman"/>
    </w:rPr>
  </w:style>
  <w:style w:type="paragraph" w:customStyle="1" w:styleId="p24">
    <w:name w:val="p24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5">
    <w:name w:val="p25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8">
    <w:name w:val="s8"/>
    <w:basedOn w:val="DefaultParagraphFont"/>
    <w:uiPriority w:val="99"/>
    <w:rsid w:val="0075216D"/>
    <w:rPr>
      <w:rFonts w:cs="Times New Roman"/>
    </w:rPr>
  </w:style>
  <w:style w:type="paragraph" w:customStyle="1" w:styleId="p26">
    <w:name w:val="p26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7">
    <w:name w:val="p27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">
    <w:name w:val="p28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9">
    <w:name w:val="p29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0">
    <w:name w:val="p30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">
    <w:name w:val="p31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">
    <w:name w:val="p32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">
    <w:name w:val="p33"/>
    <w:basedOn w:val="Normal"/>
    <w:uiPriority w:val="99"/>
    <w:rsid w:val="0075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9">
    <w:name w:val="s9"/>
    <w:basedOn w:val="DefaultParagraphFont"/>
    <w:uiPriority w:val="99"/>
    <w:rsid w:val="0075216D"/>
    <w:rPr>
      <w:rFonts w:cs="Times New Roman"/>
    </w:rPr>
  </w:style>
  <w:style w:type="table" w:styleId="TableGrid">
    <w:name w:val="Table Grid"/>
    <w:basedOn w:val="TableNormal"/>
    <w:uiPriority w:val="99"/>
    <w:rsid w:val="00A24CB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99"/>
    <w:rsid w:val="003803BE"/>
    <w:pPr>
      <w:suppressAutoHyphens/>
      <w:spacing w:line="100" w:lineRule="atLeast"/>
    </w:pPr>
    <w:rPr>
      <w:rFonts w:ascii="Times New Roman" w:hAnsi="Times New Roman"/>
      <w:kern w:val="1"/>
      <w:sz w:val="24"/>
      <w:szCs w:val="24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rsid w:val="00636D1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636D18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636D18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2F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561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375C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75C29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75C29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ED31A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954D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AF0CF3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a">
    <w:name w:val="Содержимое таблицы"/>
    <w:basedOn w:val="Normal"/>
    <w:uiPriority w:val="99"/>
    <w:rsid w:val="002E6881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rsid w:val="007D68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71407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25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25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16</Pages>
  <Words>4765</Words>
  <Characters>27162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муниципального казенного дошкольного образовательного учреждения </dc:title>
  <dc:subject/>
  <dc:creator>User</dc:creator>
  <cp:keywords/>
  <dc:description/>
  <cp:lastModifiedBy>Admin</cp:lastModifiedBy>
  <cp:revision>2</cp:revision>
  <cp:lastPrinted>2014-05-14T06:55:00Z</cp:lastPrinted>
  <dcterms:created xsi:type="dcterms:W3CDTF">2016-10-18T13:51:00Z</dcterms:created>
  <dcterms:modified xsi:type="dcterms:W3CDTF">2016-10-18T13:51:00Z</dcterms:modified>
</cp:coreProperties>
</file>