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B49" w:rsidRPr="00F072DA" w:rsidRDefault="00945B49" w:rsidP="005375A4">
      <w:pPr>
        <w:rPr>
          <w:b/>
        </w:rPr>
      </w:pPr>
      <w:proofErr w:type="gramStart"/>
      <w:r w:rsidRPr="00F072DA">
        <w:rPr>
          <w:b/>
        </w:rPr>
        <w:t xml:space="preserve">Команда района </w:t>
      </w:r>
      <w:r w:rsidR="00C94946" w:rsidRPr="00F072DA">
        <w:rPr>
          <w:b/>
        </w:rPr>
        <w:t xml:space="preserve">вошла в десятку сильнейших </w:t>
      </w:r>
      <w:r w:rsidR="007E500C" w:rsidRPr="00F072DA">
        <w:rPr>
          <w:b/>
        </w:rPr>
        <w:t>на областных соревнованиях</w:t>
      </w:r>
      <w:bookmarkStart w:id="0" w:name="_GoBack"/>
      <w:bookmarkEnd w:id="0"/>
      <w:proofErr w:type="gramEnd"/>
    </w:p>
    <w:p w:rsidR="00F072DA" w:rsidRDefault="00F072DA" w:rsidP="005375A4">
      <w:proofErr w:type="spellStart"/>
      <w:r>
        <w:t>Терновцы</w:t>
      </w:r>
      <w:proofErr w:type="spellEnd"/>
      <w:r>
        <w:t xml:space="preserve"> побывали на двух спартакиадах ГТО в Воронеже</w:t>
      </w:r>
    </w:p>
    <w:p w:rsidR="00556FF9" w:rsidRDefault="00C94946" w:rsidP="005375A4">
      <w:pPr>
        <w:rPr>
          <w:i/>
        </w:rPr>
      </w:pPr>
      <w:r w:rsidRPr="00CF0575">
        <w:rPr>
          <w:i/>
        </w:rPr>
        <w:t xml:space="preserve">12 октября </w:t>
      </w:r>
      <w:proofErr w:type="spellStart"/>
      <w:r w:rsidRPr="00CF0575">
        <w:rPr>
          <w:i/>
        </w:rPr>
        <w:t>терновская</w:t>
      </w:r>
      <w:proofErr w:type="spellEnd"/>
      <w:r w:rsidRPr="00CF0575">
        <w:rPr>
          <w:i/>
        </w:rPr>
        <w:t xml:space="preserve"> сборна</w:t>
      </w:r>
      <w:r w:rsidR="00CF0575" w:rsidRPr="00CF0575">
        <w:rPr>
          <w:i/>
        </w:rPr>
        <w:t xml:space="preserve">я представила район в финале </w:t>
      </w:r>
      <w:r w:rsidRPr="00CF0575">
        <w:rPr>
          <w:i/>
          <w:lang w:val="en-US"/>
        </w:rPr>
        <w:t>III</w:t>
      </w:r>
      <w:r w:rsidR="00CF0575" w:rsidRPr="00CF0575">
        <w:rPr>
          <w:i/>
        </w:rPr>
        <w:t xml:space="preserve"> спартакиады</w:t>
      </w:r>
      <w:r w:rsidRPr="00CF0575">
        <w:rPr>
          <w:i/>
        </w:rPr>
        <w:t xml:space="preserve"> Всероссийского физкультурно-спортивного комплекса ГТО среди </w:t>
      </w:r>
      <w:r w:rsidR="00556FF9" w:rsidRPr="00556FF9">
        <w:rPr>
          <w:i/>
        </w:rPr>
        <w:t xml:space="preserve">сотрудников государственных и муниципальных предприятий, организаций и </w:t>
      </w:r>
      <w:r w:rsidR="00556FF9">
        <w:rPr>
          <w:i/>
        </w:rPr>
        <w:t xml:space="preserve">учреждений, </w:t>
      </w:r>
      <w:r w:rsidRPr="00CF0575">
        <w:rPr>
          <w:i/>
        </w:rPr>
        <w:t xml:space="preserve">где заняла шестое место среди 20 районов, сообщил директор спортшколы Олег Власов. </w:t>
      </w:r>
    </w:p>
    <w:p w:rsidR="00CF0575" w:rsidRDefault="00C94946" w:rsidP="005375A4">
      <w:r w:rsidRPr="00556FF9">
        <w:t>Неделей раньше</w:t>
      </w:r>
      <w:r w:rsidR="003B142F" w:rsidRPr="00556FF9">
        <w:t xml:space="preserve">, 5 октября, </w:t>
      </w:r>
      <w:r w:rsidRPr="00556FF9">
        <w:t>та же команда посостязалась с сил</w:t>
      </w:r>
      <w:r w:rsidR="00CF0575" w:rsidRPr="00556FF9">
        <w:t>ьными соперниками областной спартакиады трудящихся.</w:t>
      </w:r>
      <w:r w:rsidR="00556FF9">
        <w:t xml:space="preserve"> </w:t>
      </w:r>
      <w:r w:rsidR="00CF0575">
        <w:t xml:space="preserve">Оба раза в составе команды были практически одни и те же спортсмены, которые постоянно участвуют в сдаче норм ГТО </w:t>
      </w:r>
      <w:r w:rsidR="003B142F">
        <w:t xml:space="preserve">и выступают за честь района на </w:t>
      </w:r>
      <w:r w:rsidR="00CF0575">
        <w:t>соревнованиях разных уровней.</w:t>
      </w:r>
    </w:p>
    <w:p w:rsidR="00CF0575" w:rsidRDefault="00CF0575" w:rsidP="005375A4">
      <w:r>
        <w:t xml:space="preserve">В середине сентября мы заняли второе место на зональном этапе спартакиады трудящихся в </w:t>
      </w:r>
      <w:proofErr w:type="gramStart"/>
      <w:r>
        <w:t>Борисоглебске</w:t>
      </w:r>
      <w:proofErr w:type="gramEnd"/>
      <w:r>
        <w:t xml:space="preserve"> и вышли в финал, — напомнил Олег Леонидович. </w:t>
      </w:r>
      <w:r w:rsidR="0049302E">
        <w:t xml:space="preserve">— </w:t>
      </w:r>
      <w:r w:rsidR="00567982">
        <w:t>В финале нам не повезло, и мы стали 12-ми, но никто не расстроился, так как результаты связаны со специфической системой оценки выступлений участников по таблице норм ГТО. Дело в том, что наибольшее количество баллов набирают люди в возрасте, а у нас команда относительно молодая.</w:t>
      </w:r>
    </w:p>
    <w:p w:rsidR="00567982" w:rsidRDefault="00567982" w:rsidP="005375A4">
      <w:r>
        <w:t>Например, если 30-летний и 50-летний бегуны покажут одинаковое время преодоления дистанции, то последний всё равно заработает баллов в два раза больше, пояснил Олег Власов.</w:t>
      </w:r>
      <w:r w:rsidR="001F64C2">
        <w:t xml:space="preserve"> Кроме того, по его словам, в составе команд-победителей</w:t>
      </w:r>
      <w:r w:rsidR="003B142F">
        <w:t xml:space="preserve"> из других районов</w:t>
      </w:r>
      <w:r w:rsidR="001F64C2">
        <w:t>, как правило, есть мастера спорта по лёгкой атлетике, а их обойти трудно.</w:t>
      </w:r>
    </w:p>
    <w:p w:rsidR="00567982" w:rsidRDefault="003B142F" w:rsidP="00567982">
      <w:r>
        <w:t>Программы спартакиад включали</w:t>
      </w:r>
      <w:r w:rsidR="00567982">
        <w:t xml:space="preserve"> в себя следующие виды испытаний комплекса ГТО: отжимание от пола, наклон вперед из </w:t>
      </w:r>
      <w:proofErr w:type="gramStart"/>
      <w:r w:rsidR="00567982">
        <w:t>положения</w:t>
      </w:r>
      <w:proofErr w:type="gramEnd"/>
      <w:r w:rsidR="00567982">
        <w:t xml:space="preserve"> стоя на гимнастической скамье, поднимание туловища из положения лёжа на спине, бег на 3000 метров для мужчин и 2000 — для женщин. </w:t>
      </w:r>
      <w:r w:rsidR="001F64C2">
        <w:t>12 октября к этим испытаниям добавили стрельбу.</w:t>
      </w:r>
    </w:p>
    <w:p w:rsidR="001F64C2" w:rsidRDefault="001F64C2" w:rsidP="00567982">
      <w:r>
        <w:t xml:space="preserve">Олег Власов дважды вошёл в состав нашей команды вместе с Мариной </w:t>
      </w:r>
      <w:proofErr w:type="spellStart"/>
      <w:r>
        <w:t>Гергец</w:t>
      </w:r>
      <w:proofErr w:type="spellEnd"/>
      <w:r>
        <w:t xml:space="preserve"> и Тимуром Садовским из Терновки, Ириной </w:t>
      </w:r>
      <w:proofErr w:type="spellStart"/>
      <w:r>
        <w:t>Чеменко</w:t>
      </w:r>
      <w:proofErr w:type="spellEnd"/>
      <w:r>
        <w:t xml:space="preserve"> и Ларисой Анисимовой из </w:t>
      </w:r>
      <w:proofErr w:type="gramStart"/>
      <w:r>
        <w:t>Народного</w:t>
      </w:r>
      <w:proofErr w:type="gramEnd"/>
      <w:r w:rsidR="003E5169">
        <w:t>, Еленой Грызловой из</w:t>
      </w:r>
      <w:r w:rsidR="003B142F">
        <w:t xml:space="preserve"> Братков, Василием Башлыковым, </w:t>
      </w:r>
      <w:r w:rsidR="003E5169">
        <w:t xml:space="preserve">Евгением </w:t>
      </w:r>
      <w:r w:rsidR="009D5D96">
        <w:t xml:space="preserve">Кудрявцевым </w:t>
      </w:r>
      <w:r w:rsidR="003B142F">
        <w:t xml:space="preserve">и </w:t>
      </w:r>
      <w:r w:rsidR="003E5169">
        <w:t>Анатолием Мещеряковым</w:t>
      </w:r>
      <w:r w:rsidR="009D5D96">
        <w:t xml:space="preserve"> из Есипово</w:t>
      </w:r>
      <w:r w:rsidR="003E5169">
        <w:t>.</w:t>
      </w:r>
    </w:p>
    <w:p w:rsidR="003B142F" w:rsidRDefault="003B142F" w:rsidP="00567982">
      <w:r>
        <w:t xml:space="preserve">— По итогам первого полугодия этого года наш район занял лидирующую позицию в области по количеству зарегистрированных на сайте ГТО, принявших участие в соревнованиях, получивших знаки отличия, ну а чтобы делать ставки на будущее в спартакиадах трудящихся, надо набирать возрастную команду, — добавил Олег Леонидович. </w:t>
      </w:r>
    </w:p>
    <w:p w:rsidR="003B142F" w:rsidRDefault="003B142F" w:rsidP="00567982">
      <w:r>
        <w:t>Лилия Пашаева</w:t>
      </w:r>
    </w:p>
    <w:p w:rsidR="003B142F" w:rsidRDefault="003B142F" w:rsidP="00567982"/>
    <w:p w:rsidR="007E500C" w:rsidRDefault="007E500C" w:rsidP="005375A4"/>
    <w:p w:rsidR="007E500C" w:rsidRDefault="007E500C" w:rsidP="005375A4"/>
    <w:p w:rsidR="005375A4" w:rsidRDefault="005375A4" w:rsidP="005375A4"/>
    <w:p w:rsidR="005375A4" w:rsidRDefault="005375A4" w:rsidP="005375A4"/>
    <w:p w:rsidR="005375A4" w:rsidRDefault="005375A4" w:rsidP="005375A4"/>
    <w:p w:rsidR="005375A4" w:rsidRDefault="005375A4" w:rsidP="005375A4"/>
    <w:p w:rsidR="005375A4" w:rsidRDefault="005375A4" w:rsidP="005375A4"/>
    <w:p w:rsidR="005375A4" w:rsidRDefault="005375A4" w:rsidP="005375A4"/>
    <w:p w:rsidR="005375A4" w:rsidRDefault="005375A4" w:rsidP="005375A4"/>
    <w:p w:rsidR="005375A4" w:rsidRDefault="005375A4" w:rsidP="005375A4"/>
    <w:p w:rsidR="005375A4" w:rsidRDefault="005375A4" w:rsidP="005375A4"/>
    <w:p w:rsidR="005375A4" w:rsidRDefault="005375A4" w:rsidP="005375A4"/>
    <w:p w:rsidR="005375A4" w:rsidRDefault="005375A4" w:rsidP="005375A4"/>
    <w:p w:rsidR="005375A4" w:rsidRDefault="005375A4" w:rsidP="005375A4"/>
    <w:p w:rsidR="005375A4" w:rsidRDefault="005375A4" w:rsidP="005375A4"/>
    <w:p w:rsidR="005375A4" w:rsidRDefault="005375A4" w:rsidP="005375A4"/>
    <w:p w:rsidR="005375A4" w:rsidRDefault="005375A4" w:rsidP="005375A4">
      <w:r>
        <w:t xml:space="preserve"> </w:t>
      </w:r>
    </w:p>
    <w:p w:rsidR="005375A4" w:rsidRDefault="005375A4" w:rsidP="005375A4"/>
    <w:p w:rsidR="005375A4" w:rsidRDefault="005375A4" w:rsidP="005375A4"/>
    <w:p w:rsidR="005375A4" w:rsidRDefault="005375A4" w:rsidP="005375A4"/>
    <w:p w:rsidR="005375A4" w:rsidRDefault="005375A4" w:rsidP="005375A4"/>
    <w:p w:rsidR="005375A4" w:rsidRDefault="005375A4" w:rsidP="005375A4"/>
    <w:p w:rsidR="005375A4" w:rsidRDefault="005375A4" w:rsidP="005375A4"/>
    <w:p w:rsidR="005375A4" w:rsidRDefault="005375A4" w:rsidP="005375A4"/>
    <w:p w:rsidR="005375A4" w:rsidRDefault="005375A4" w:rsidP="005375A4"/>
    <w:p w:rsidR="005375A4" w:rsidRDefault="005375A4" w:rsidP="005375A4"/>
    <w:p w:rsidR="005375A4" w:rsidRDefault="005375A4" w:rsidP="005375A4"/>
    <w:p w:rsidR="005375A4" w:rsidRDefault="005375A4" w:rsidP="005375A4"/>
    <w:p w:rsidR="005375A4" w:rsidRDefault="005375A4" w:rsidP="005375A4"/>
    <w:p w:rsidR="005375A4" w:rsidRDefault="005375A4" w:rsidP="005375A4"/>
    <w:p w:rsidR="005375A4" w:rsidRDefault="005375A4" w:rsidP="005375A4"/>
    <w:p w:rsidR="005375A4" w:rsidRDefault="005375A4" w:rsidP="005375A4"/>
    <w:p w:rsidR="005375A4" w:rsidRDefault="005375A4" w:rsidP="005375A4"/>
    <w:p w:rsidR="005375A4" w:rsidRDefault="005375A4" w:rsidP="005375A4"/>
    <w:p w:rsidR="005375A4" w:rsidRDefault="005375A4" w:rsidP="005375A4"/>
    <w:p w:rsidR="005375A4" w:rsidRDefault="005375A4" w:rsidP="005375A4"/>
    <w:p w:rsidR="005375A4" w:rsidRDefault="005375A4" w:rsidP="005375A4"/>
    <w:p w:rsidR="005375A4" w:rsidRDefault="005375A4" w:rsidP="005375A4"/>
    <w:p w:rsidR="005375A4" w:rsidRDefault="005375A4" w:rsidP="005375A4"/>
    <w:p w:rsidR="005375A4" w:rsidRDefault="005375A4" w:rsidP="005375A4"/>
    <w:p w:rsidR="005375A4" w:rsidRDefault="005375A4" w:rsidP="005375A4"/>
    <w:p w:rsidR="005375A4" w:rsidRDefault="005375A4" w:rsidP="005375A4"/>
    <w:p w:rsidR="005375A4" w:rsidRDefault="005375A4" w:rsidP="005375A4"/>
    <w:p w:rsidR="005375A4" w:rsidRDefault="005375A4" w:rsidP="005375A4"/>
    <w:p w:rsidR="005375A4" w:rsidRDefault="005375A4" w:rsidP="005375A4"/>
    <w:p w:rsidR="005375A4" w:rsidRDefault="005375A4" w:rsidP="005375A4"/>
    <w:p w:rsidR="005375A4" w:rsidRDefault="005375A4" w:rsidP="005375A4"/>
    <w:p w:rsidR="005375A4" w:rsidRDefault="005375A4" w:rsidP="005375A4"/>
    <w:p w:rsidR="005375A4" w:rsidRDefault="005375A4" w:rsidP="005375A4"/>
    <w:p w:rsidR="005375A4" w:rsidRDefault="005375A4" w:rsidP="005375A4"/>
    <w:p w:rsidR="005375A4" w:rsidRDefault="005375A4" w:rsidP="005375A4"/>
    <w:p w:rsidR="005375A4" w:rsidRDefault="005375A4" w:rsidP="005375A4"/>
    <w:p w:rsidR="005375A4" w:rsidRDefault="005375A4" w:rsidP="005375A4"/>
    <w:p w:rsidR="005375A4" w:rsidRDefault="005375A4" w:rsidP="005375A4"/>
    <w:p w:rsidR="005375A4" w:rsidRDefault="005375A4" w:rsidP="005375A4"/>
    <w:p w:rsidR="005375A4" w:rsidRDefault="005375A4" w:rsidP="005375A4"/>
    <w:p w:rsidR="005375A4" w:rsidRDefault="005375A4" w:rsidP="005375A4"/>
    <w:p w:rsidR="005375A4" w:rsidRDefault="005375A4" w:rsidP="005375A4"/>
    <w:p w:rsidR="005375A4" w:rsidRDefault="005375A4" w:rsidP="005375A4"/>
    <w:p w:rsidR="005375A4" w:rsidRDefault="005375A4" w:rsidP="005375A4"/>
    <w:p w:rsidR="005375A4" w:rsidRDefault="005375A4" w:rsidP="005375A4"/>
    <w:p w:rsidR="005375A4" w:rsidRDefault="005375A4" w:rsidP="005375A4"/>
    <w:p w:rsidR="005375A4" w:rsidRDefault="005375A4" w:rsidP="005375A4"/>
    <w:p w:rsidR="005375A4" w:rsidRDefault="005375A4" w:rsidP="005375A4"/>
    <w:p w:rsidR="005375A4" w:rsidRDefault="005375A4" w:rsidP="005375A4"/>
    <w:p w:rsidR="005375A4" w:rsidRDefault="005375A4" w:rsidP="005375A4"/>
    <w:p w:rsidR="005375A4" w:rsidRDefault="005375A4" w:rsidP="005375A4"/>
    <w:p w:rsidR="005375A4" w:rsidRDefault="005375A4" w:rsidP="005375A4"/>
    <w:p w:rsidR="005375A4" w:rsidRDefault="005375A4" w:rsidP="005375A4"/>
    <w:p w:rsidR="005375A4" w:rsidRDefault="005375A4" w:rsidP="005375A4"/>
    <w:p w:rsidR="005375A4" w:rsidRDefault="005375A4" w:rsidP="005375A4"/>
    <w:p w:rsidR="005375A4" w:rsidRDefault="005375A4" w:rsidP="005375A4"/>
    <w:p w:rsidR="005375A4" w:rsidRDefault="005375A4" w:rsidP="005375A4"/>
    <w:p w:rsidR="005375A4" w:rsidRDefault="005375A4" w:rsidP="005375A4"/>
    <w:p w:rsidR="005375A4" w:rsidRDefault="005375A4" w:rsidP="005375A4"/>
    <w:p w:rsidR="005375A4" w:rsidRDefault="005375A4" w:rsidP="005375A4"/>
    <w:p w:rsidR="005375A4" w:rsidRDefault="005375A4" w:rsidP="005375A4"/>
    <w:p w:rsidR="005375A4" w:rsidRDefault="005375A4" w:rsidP="005375A4"/>
    <w:p w:rsidR="005375A4" w:rsidRDefault="005375A4" w:rsidP="005375A4"/>
    <w:p w:rsidR="00745C85" w:rsidRDefault="00745C85"/>
    <w:sectPr w:rsidR="00745C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724"/>
    <w:rsid w:val="000D0996"/>
    <w:rsid w:val="001F64C2"/>
    <w:rsid w:val="003B142F"/>
    <w:rsid w:val="003E5169"/>
    <w:rsid w:val="0049302E"/>
    <w:rsid w:val="005375A4"/>
    <w:rsid w:val="00556FF9"/>
    <w:rsid w:val="00567982"/>
    <w:rsid w:val="00745C85"/>
    <w:rsid w:val="007E500C"/>
    <w:rsid w:val="00945B49"/>
    <w:rsid w:val="009D5D96"/>
    <w:rsid w:val="009E7724"/>
    <w:rsid w:val="00A01BE1"/>
    <w:rsid w:val="00C94946"/>
    <w:rsid w:val="00CF0575"/>
    <w:rsid w:val="00F07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2019-10-17T06:17:00Z</dcterms:created>
  <dcterms:modified xsi:type="dcterms:W3CDTF">2019-10-17T09:26:00Z</dcterms:modified>
</cp:coreProperties>
</file>